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41-09-14-19</w:t>
      </w:r>
    </w:p>
    <w:p>
      <w:r>
        <w:rPr>
          <w:b w:val="0"/>
          <w:i w:val="0"/>
          <w:color w:val="64748B"/>
          <w:sz w:val="18"/>
        </w:rPr>
        <w:t>Enquêteur : EQ9_sup_v2  ·  Équipe : EQ9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41-09-14-19</w:t>
            </w:r>
          </w:p>
        </w:tc>
        <w:tc>
          <w:tcPr>
            <w:tcW w:type="dxa" w:w="3551"/>
            <w:shd w:fill="F8FAFC"/>
          </w:tcPr>
          <w:p>
            <w:r>
              <w:rPr>
                <w:b w:val="0"/>
                <w:i w:val="0"/>
                <w:color w:val="64748B"/>
                <w:sz w:val="14"/>
              </w:rPr>
              <w:t>CHEF DE MÉNAGE</w:t>
              <w:br/>
            </w:r>
            <w:r>
              <w:rPr>
                <w:b/>
                <w:i w:val="0"/>
                <w:sz w:val="18"/>
              </w:rPr>
              <w:t>SALIOU SENE</w:t>
            </w:r>
          </w:p>
        </w:tc>
      </w:tr>
      <w:tr>
        <w:tc>
          <w:tcPr>
            <w:tcW w:type="dxa" w:w="3551"/>
            <w:shd w:fill="F8FAFC"/>
          </w:tcPr>
          <w:p>
            <w:r>
              <w:rPr>
                <w:b w:val="0"/>
                <w:i w:val="0"/>
                <w:color w:val="64748B"/>
                <w:sz w:val="14"/>
              </w:rPr>
              <w:t>TÉLÉPHONE CM</w:t>
              <w:br/>
            </w:r>
            <w:r>
              <w:rPr>
                <w:b/>
                <w:i w:val="0"/>
                <w:sz w:val="18"/>
              </w:rPr>
              <w:t>77 223 25 04</w:t>
            </w:r>
          </w:p>
        </w:tc>
        <w:tc>
          <w:tcPr>
            <w:tcW w:type="dxa" w:w="3551"/>
            <w:shd w:fill="F8FAFC"/>
          </w:tcPr>
          <w:p>
            <w:r>
              <w:rPr>
                <w:b w:val="0"/>
                <w:i w:val="0"/>
                <w:color w:val="64748B"/>
                <w:sz w:val="14"/>
              </w:rPr>
              <w:t>LOCALISATION</w:t>
              <w:br/>
            </w:r>
            <w:r>
              <w:rPr>
                <w:b/>
                <w:i w:val="0"/>
                <w:sz w:val="18"/>
              </w:rPr>
              <w:t>dv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(93)</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2  ·  1ʳᵉ visite : 2026-05-22T10:26:50</w:t>
            </w:r>
          </w:p>
        </w:tc>
      </w:tr>
    </w:tbl>
    <w:p/>
    <w:p>
      <w:r>
        <w:rPr>
          <w:b/>
          <w:i w:val="0"/>
          <w:color w:val="1F6FEB"/>
          <w:sz w:val="22"/>
        </w:rPr>
        <w:t>⚠ INCOHÉRENCES À CORRIGER (50)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Non concerné) pour la cusine semble incoherent, prière de corriger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Saliou sene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Saliou sene (15400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SENE (10000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 Fcfa) pour Briquet, allume gaz  semble trop faible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confection et de réparation de vêtements femme: robe, pantalon, jupe, ensemble, réparation, location,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SENE (300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SENE (2500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SENE (3500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SENE (55000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SENE (93000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SALIOU SENE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