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(134)</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fanta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fanta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gueye2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niang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niang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mansour diop frequente actuellement 1ére année de Secondaire 2 Général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Réfrigérateur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fanta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niang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mansour diop , prière de renseignés toutes les questions liées à mansour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(8 FCFA) pour l'année scolaire de astou gueye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astou gueye , prière de renseignés toutes les questions liées à astou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gueye , prière de renseignés toutes les questions liées à abdou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aliou wade gueye , prière de renseignés toutes les questions liées à aliou wade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fanta gueye , prière de renseignés toutes les questions liées à mame fanta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mouhamed gueye , prière de renseignés toutes les questions liées à mouhamed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pape ousmane gueye , prière de renseignés toutes les questions liées à pape ousmane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s02q26</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mansour diop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mansour diop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diop ), prière de renseignés toutes les questions liées à ( mansour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wade gueye ), prière de renseignés toutes les questions liées à ( aliou wade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niang ), prière de renseignés toutes les questions liées à ( seynabou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gueye ), prière de renseignés toutes les questions liées à ( abdou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 gueye ), prière de renseignés toutes les questions liées à ( abdou salam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amintou gueye ), prière de renseignés toutes les questions liées à ( amintou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gueye ), prière de renseignés toutes les questions liées à ( astou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fanta gueye ), prière de renseignés toutes les questions liées à ( mame fanta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diop ), prière de renseignés toutes les questions liées à ( mansour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gueye ), prière de renseignés toutes les questions liées à ( mouhamed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ousmane gueye ), prière de renseignés toutes les questions liées à ( pape ousmane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diop ), prière de renseignés toutes les questions liées à ( assane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elhadj malick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 malick gueye ), prière de renseignés toutes les questions liées à ( elhadj malick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niang ), prière de renseignés toutes les questions liées à ( fama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diagne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diagne gueye ), prière de renseignés toutes les questions liées à ( seynabou diagne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niang ), prière de renseignés toutes les questions liées à ( seynabou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soukeyna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soukeyna fall ), prière de renseignés toutes les questions liées à ( soukeyna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fama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niang ), prière de renseignés toutes les questions liées à ( fama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s04q67</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samb gueye (179000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(7500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(16000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(31000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Réfrigérateur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riz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riz, prière de renseignés toutes les questions liées à parcelle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oignon est de .01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oignon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oignon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oignon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riz, prière de renseignés toutes les questions liées à parcelle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35000 FCFA qui semble élevé, prière de verifier le montant tiré de la vente (105000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niang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fanta gueye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mansour diop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oulimata samb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diagne gueye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soukeyna fall a 53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elhadj malick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fama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diagne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soukeyna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Avertissementassane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Avertissementfama niang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fama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(9.37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Réfrigérateur est inférieur aux prix de revente (200000)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bassirou)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section 91 de bassirou)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(champ1oignon de assane)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