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01-49-63-95</w:t>
      </w:r>
    </w:p>
    <w:p>
      <w:r>
        <w:rPr>
          <w:b w:val="0"/>
          <w:i w:val="0"/>
          <w:color w:val="64748B"/>
          <w:sz w:val="18"/>
        </w:rPr>
        <w:t>Enquêteur : EQ15_sup_v2  ·  Équipe : EQ15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82102000010</w:t>
            </w:r>
          </w:p>
        </w:tc>
        <w:tc>
          <w:tcPr>
            <w:tcW w:type="dxa" w:w="3551"/>
            <w:shd w:fill="F8FAFC"/>
          </w:tcPr>
          <w:p>
            <w:r>
              <w:rPr>
                <w:b w:val="0"/>
                <w:i w:val="0"/>
                <w:color w:val="64748B"/>
                <w:sz w:val="14"/>
              </w:rPr>
              <w:t>MÉNAGE</w:t>
              <w:br/>
            </w:r>
            <w:r>
              <w:rPr>
                <w:b/>
                <w:i w:val="0"/>
                <w:color w:val="1F6FEB"/>
                <w:sz w:val="18"/>
              </w:rPr>
              <w:t>01-49-63-95</w:t>
            </w:r>
          </w:p>
        </w:tc>
        <w:tc>
          <w:tcPr>
            <w:tcW w:type="dxa" w:w="3551"/>
            <w:shd w:fill="F8FAFC"/>
          </w:tcPr>
          <w:p>
            <w:r>
              <w:rPr>
                <w:b w:val="0"/>
                <w:i w:val="0"/>
                <w:color w:val="64748B"/>
                <w:sz w:val="14"/>
              </w:rPr>
              <w:t>CHEF DE MÉNAGE</w:t>
              <w:br/>
            </w:r>
            <w:r>
              <w:rPr>
                <w:b/>
                <w:i w:val="0"/>
                <w:sz w:val="18"/>
              </w:rPr>
              <w:t>MAMADOU YORO KA</w:t>
            </w:r>
          </w:p>
        </w:tc>
      </w:tr>
      <w:tr>
        <w:tc>
          <w:tcPr>
            <w:tcW w:type="dxa" w:w="3551"/>
            <w:shd w:fill="F8FAFC"/>
          </w:tcPr>
          <w:p>
            <w:r>
              <w:rPr>
                <w:b w:val="0"/>
                <w:i w:val="0"/>
                <w:color w:val="64748B"/>
                <w:sz w:val="14"/>
              </w:rPr>
              <w:t>TÉLÉPHONE CM</w:t>
              <w:br/>
            </w:r>
            <w:r>
              <w:rPr>
                <w:b/>
                <w:i w:val="0"/>
                <w:sz w:val="18"/>
              </w:rPr>
              <w:t>77 790 96 30</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EQ15_sup_v2  (152)</w:t>
            </w:r>
          </w:p>
        </w:tc>
        <w:tc>
          <w:tcPr>
            <w:tcW w:type="dxa" w:w="3551"/>
            <w:shd w:fill="F8FAFC"/>
          </w:tcPr>
          <w:p>
            <w:r>
              <w:rPr>
                <w:b w:val="0"/>
                <w:i w:val="0"/>
                <w:color w:val="64748B"/>
                <w:sz w:val="14"/>
              </w:rPr>
              <w:t>SUPERVISEUR</w:t>
              <w:br/>
            </w:r>
            <w:r>
              <w:rPr>
                <w:b/>
                <w:i w:val="0"/>
                <w:sz w:val="18"/>
              </w:rPr>
              <w:t>15</w:t>
            </w:r>
          </w:p>
        </w:tc>
        <w:tc>
          <w:tcPr>
            <w:tcW w:type="dxa" w:w="3551"/>
            <w:shd w:fill="F8FAFC"/>
          </w:tcPr>
          <w:p>
            <w:r>
              <w:rPr>
                <w:b w:val="0"/>
                <w:i w:val="0"/>
                <w:color w:val="64748B"/>
                <w:sz w:val="14"/>
              </w:rPr>
              <w:t>STATUT</w:t>
              <w:br/>
            </w:r>
            <w:r>
              <w:rPr>
                <w:b/>
                <w:i w:val="0"/>
                <w:sz w:val="18"/>
              </w:rPr>
              <w:t>1  ·  1ʳᵉ visite : 2026-05-24T10:19:58</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Inter-sections</w:t>
            </w:r>
          </w:p>
        </w:tc>
        <w:tc>
          <w:tcPr>
            <w:tcW w:type="dxa" w:w="470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(4)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s17q18a, s17q18b, s17q18c, s17q18d, s17q18e, s17q18f, s17q18g, s17q18h</w:t>
            </w:r>
          </w:p>
        </w:tc>
        <w:tc>
          <w:tcPr>
            <w:tcW w:type="dxa" w:w="1191"/>
          </w:tcPr>
          <w:p>
            <w:r>
              <w:rPr>
                <w:b w:val="0"/>
                <w:i w:val="0"/>
                <w:color w:val="64748B"/>
                <w:sz w:val="16"/>
              </w:rPr>
              <w:t>GT-CQ</w:t>
            </w:r>
          </w:p>
        </w:tc>
        <w:tc>
          <w:tcPr>
            <w:tcW w:type="dxa" w:w="4706"/>
          </w:tcPr>
          <w:p>
            <w:r>
              <w:rPr>
                <w:b w:val="0"/>
                <w:i w:val="0"/>
                <w:sz w:val="17"/>
              </w:rPr>
              <w:t>Incohérence!! Le ménage a dit qu'il a abbatu un Bovins dans les fêtes mais vous n'avez declaré aucun nombre d'animal abbatu dans les fêtes, prière de renseigner les nombre dans les questions (s17q18a s17q18b s17q18c s17q18d s17q18e s17q18f s17q18g s17q18h s17q18i).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(156000 Fcfa) de Mamadou Yoro Ka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Mamadou Yoro Ka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Mamadou Yoro Ka (5600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(400 Fcfa) pour Transport urbain/rural par traction animale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YORO KA (400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YORO KA (15000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YORO KA (1500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YORO KA (72000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YORO KA (2000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YORO KA (2500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YORO KA (45000 Fcfa) au cours de 12 derniers mois de Frais d'assurance d'un moyen de transport individuel (auto, moto,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YORO KA (6000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YORO KA (8500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Pièces détachées de moyens de transport individuel: pneu, batterie, bougie, carburateur, etc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YORO KA (1900000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s10q57</w:t>
            </w:r>
          </w:p>
        </w:tc>
        <w:tc>
          <w:tcPr>
            <w:tcW w:type="dxa" w:w="1191"/>
          </w:tcPr>
          <w:p>
            <w:r>
              <w:rPr>
                <w:b w:val="0"/>
                <w:i w:val="0"/>
                <w:color w:val="64748B"/>
                <w:sz w:val="16"/>
              </w:rPr>
              <w:t>GT-CQ</w:t>
            </w:r>
          </w:p>
        </w:tc>
        <w:tc>
          <w:tcPr>
            <w:tcW w:type="dxa" w:w="4706"/>
          </w:tcPr>
          <w:p>
            <w:r>
              <w:rPr>
                <w:b w:val="0"/>
                <w:i w:val="0"/>
                <w:sz w:val="17"/>
              </w:rPr>
              <w:t>Veuillez, s'il vous plaît, donner une valeur exacte ou estimée du montant à renseigner different de 9999 dans les champs s1046 à s10q57 pour service de maraboutage et fais de priere.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Le salaire qu'une personne de cette catégorie (10.62) a travaillé(e) dans cette entreprise service de maraboutage et fais de priere est élevé ou faible.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confirmer cette information avec le QG ou de corriger.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MAMADOU YORO KA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Mamadou Yoro Ka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(30000 Fcfa) d'un Equins (Chevaux)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(38000 Fcfa) d'un Ovins (Moutons) est trop petit ou élevé .</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