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Tima Grégoire Benoît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Yafa léopold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Sene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Tima Grégoire Benoît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Yafa léopold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( 330000 FCFA)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(144000 FCFA) pour l'année scolaire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( 400000 FCFA)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(144000 FCFA) pour l'année scolaire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(106000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(174000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(30000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(5000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(n°3) — Dépense d'éducation de 811 000 FCFA  parmi les plus élevées observées (à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p>
      <w:pPr>
        <w:pStyle w:val="ListBullet"/>
      </w:pPr>
      <w:r>
        <w:rPr>
          <w:b w:val="0"/>
          <w:i w:val="0"/>
          <w:color w:val="64748B"/>
          <w:sz w:val="16"/>
        </w:rPr>
        <w:t xml:space="preserve">[2026-06-07 13:15:22] </w:t>
      </w:r>
      <w:r>
        <w:rPr>
          <w:b/>
          <w:i w:val="0"/>
          <w:color w:val="1F6FEB"/>
          <w:sz w:val="16"/>
        </w:rPr>
        <w:t xml:space="preserve">EQ2_sup_v2 </w:t>
      </w:r>
      <w:r>
        <w:rPr>
          <w:b w:val="0"/>
          <w:i w:val="0"/>
          <w:color w:val="64748B"/>
          <w:sz w:val="16"/>
        </w:rPr>
        <w:t xml:space="preserve">sur s07bq03c_1 : </w:t>
      </w:r>
      <w:r>
        <w:rPr>
          <w:b w:val="0"/>
          <w:i w:val="0"/>
          <w:sz w:val="17"/>
        </w:rPr>
        <w:t>Svp mettez petit selon l’album</w:t>
      </w:r>
    </w:p>
    <w:p>
      <w:pPr>
        <w:pStyle w:val="ListBullet"/>
      </w:pPr>
      <w:r>
        <w:rPr>
          <w:b w:val="0"/>
          <w:i w:val="0"/>
          <w:color w:val="64748B"/>
          <w:sz w:val="16"/>
        </w:rPr>
        <w:t xml:space="preserve">[2026-06-07 13:21:19]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[2026-06-07 13:47:44]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[2026-06-07 15:04:02] </w:t>
      </w:r>
      <w:r>
        <w:rPr>
          <w:b/>
          <w:i w:val="0"/>
          <w:color w:val="1F6FEB"/>
          <w:sz w:val="16"/>
        </w:rPr>
        <w:t xml:space="preserve">EQ2_enq3_v2 </w:t>
      </w:r>
      <w:r>
        <w:rPr>
          <w:b w:val="0"/>
          <w:i w:val="0"/>
          <w:color w:val="64748B"/>
          <w:sz w:val="16"/>
        </w:rPr>
        <w:t xml:space="preserve">sur s07bq03c_1 : </w:t>
      </w:r>
      <w:r>
        <w:rPr>
          <w:b w:val="0"/>
          <w:i w:val="0"/>
          <w:sz w:val="17"/>
        </w:rPr>
        <w:t>"moyen selon l’album "</w:t>
      </w:r>
    </w:p>
    <w:p>
      <w:pPr>
        <w:pStyle w:val="ListBullet"/>
      </w:pPr>
      <w:r>
        <w:rPr>
          <w:b w:val="0"/>
          <w:i w:val="0"/>
          <w:color w:val="64748B"/>
          <w:sz w:val="16"/>
        </w:rPr>
        <w:t xml:space="preserve">[2026-06-07 15:07:44] </w:t>
      </w:r>
      <w:r>
        <w:rPr>
          <w:b/>
          <w:i w:val="0"/>
          <w:color w:val="1F6FEB"/>
          <w:sz w:val="16"/>
        </w:rPr>
        <w:t xml:space="preserve">EQ2_enq3_v2 </w:t>
      </w:r>
      <w:r>
        <w:rPr>
          <w:b w:val="0"/>
          <w:i w:val="0"/>
          <w:color w:val="64748B"/>
          <w:sz w:val="16"/>
        </w:rPr>
        <w:t xml:space="preserve">sur s07bq07c_2 : </w:t>
      </w:r>
      <w:r>
        <w:rPr>
          <w:b w:val="0"/>
          <w:i w:val="0"/>
          <w:sz w:val="17"/>
        </w:rPr>
        <w:t>"moyen selon l’album "</w:t>
      </w:r>
    </w:p>
    <w:p>
      <w:pPr>
        <w:pStyle w:val="ListBullet"/>
      </w:pPr>
      <w:r>
        <w:rPr>
          <w:b w:val="0"/>
          <w:i w:val="0"/>
          <w:color w:val="64748B"/>
          <w:sz w:val="16"/>
        </w:rPr>
        <w:t xml:space="preserve">[2026-06-07 18:33:04] </w:t>
      </w:r>
      <w:r>
        <w:rPr>
          <w:b/>
          <w:i w:val="0"/>
          <w:color w:val="1F6FEB"/>
          <w:sz w:val="16"/>
        </w:rPr>
        <w:t xml:space="preserve">EQ2_enq3_v2 </w:t>
      </w:r>
      <w:r>
        <w:rPr>
          <w:b w:val="0"/>
          <w:i w:val="0"/>
          <w:color w:val="64748B"/>
          <w:sz w:val="16"/>
        </w:rPr>
        <w:t xml:space="preserve">sur s02q26 : </w:t>
      </w:r>
      <w:r>
        <w:rPr>
          <w:b w:val="0"/>
          <w:i w:val="0"/>
          <w:sz w:val="17"/>
        </w:rPr>
        <w:t>16000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