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THIANDE SARR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MOUSTAPHA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(100000 Fcfa) de MOUSTAPHA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THIANDE SARR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