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(275)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MBAYE) , prière de renseigner toutes les questions liées à  Ndeye MBAYE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Bocoume Sow) , prière de renseigner toutes les questions liées à  Bocoume Sow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Ndeye MBAYE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Ndeye MBAYE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MBAYE , prière de renseignés toutes les questions liées à Ndeye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MBAYE,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DIALLO ), prière de renseignés toutes les questions liées à ( 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MBAYE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DIALLO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NDEYE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NDEYE MBAYE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ALIOU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