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05-09-72-73</w:t>
      </w:r>
    </w:p>
    <w:p>
      <w:r>
        <w:rPr>
          <w:b w:val="0"/>
          <w:i w:val="0"/>
          <w:color w:val="64748B"/>
          <w:sz w:val="18"/>
        </w:rPr>
        <w:t>Enquêteur : EQ5_enq5_v2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05-09-72-73</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77 949 41 67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2  ·  1ʳᵉ visite : 2026-06-06T11:24:06</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FALL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MOUHAMET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SAMBA COULIBALY) , prière de renseigner toutes les questions liées à  SAMBA COULIBALY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BOUBACAR COULIBALY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BOUBACAR COULIBALY ou l'année à laquelle BOUBACAR COULIBALY a fréquenté l'école pour la dernière fois (.) le dernier diplome de BOUBACAR COULIBALY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SAMBA COULIBALY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BOUBACAR COULIBALY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OUSEYNOU COULIBALY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FALL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MOUHAMET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COULIBALY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COULIBALY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AZIZ COULIBALY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MOUHAMET COULIBALY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COULIBALY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OUSEYNOU COULIBALY , prière de renseignés toutes les questions liées à OUSEYNOU COULIBALY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COULIBALY ), prière de renseignés toutes les questions liées à ( BOUBACAR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OUSEYNOU COULIBALY ), prière de renseignés toutes les questions liées à ( OUSEYNOU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OUSEYNOU COULIBALY,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WOURY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COULIBALY ), prière de renseignés toutes les questions liées à ( BOUBACAR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OUSEYNOU COULIBALY ), prière de renseignés toutes les questions liées à ( OUSEYNOU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COULIBALY ), prière de renseignés toutes les questions liées à ( SAMBA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COULIBALY ), prière de renseignés toutes les questions liées à ( SOULEYMANE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SAMBA COULIBALY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COULIBALY ), prière de renseignés toutes les questions liées à ( SAMBA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WOURY DIALLO (12500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AZIZ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COULIBALY ), prière de renseignés toutes les questions liées à ( ABDOU AZIZ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COULIBALY ), prière de renseignés toutes les questions liées à ( BOUBACAR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MOUHAMET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MOUHAMET COULIBALY ), prière de renseignés toutes les questions liées à ( MOUHAMET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OUSEYNOU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OUSEYNOU COULIBALY ), prière de renseignés toutes les questions liées à ( OUSEYNOU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COULIBALY ), prière de renseignés toutes les questions liées à ( SAMBA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COULIBALY ), prière de renseignés toutes les questions liées à ( SOULEYMANE COULIBALY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COULIBALY (236000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(8000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##N/A##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(35000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SAMBA COULIBALY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Cuisinière à gaz ou électrique)  dans ce ménages est élevé (70000),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WOURY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