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54-34-79-32</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54-34-79-32</w:t>
            </w:r>
          </w:p>
        </w:tc>
        <w:tc>
          <w:tcPr>
            <w:tcW w:type="dxa" w:w="3551"/>
            <w:shd w:fill="F8FAFC"/>
          </w:tcPr>
          <w:p>
            <w:r>
              <w:rPr>
                <w:b w:val="0"/>
                <w:i w:val="0"/>
                <w:color w:val="64748B"/>
                <w:sz w:val="14"/>
              </w:rPr>
              <w:t>CHEF DE MÉNAGE</w:t>
              <w:br/>
            </w:r>
            <w:r>
              <w:rPr>
                <w:b/>
                <w:i w:val="0"/>
                <w:sz w:val="18"/>
              </w:rPr>
              <w:t>ABDOULAYE DIARRA</w:t>
            </w:r>
          </w:p>
        </w:tc>
      </w:tr>
      <w:tr>
        <w:tc>
          <w:tcPr>
            <w:tcW w:type="dxa" w:w="3551"/>
            <w:shd w:fill="F8FAFC"/>
          </w:tcPr>
          <w:p>
            <w:r>
              <w:rPr>
                <w:b w:val="0"/>
                <w:i w:val="0"/>
                <w:color w:val="64748B"/>
                <w:sz w:val="14"/>
              </w:rPr>
              <w:t>TÉLÉPHONE CM</w:t>
              <w:br/>
            </w:r>
            <w:r>
              <w:rPr>
                <w:b/>
                <w:i w:val="0"/>
                <w:sz w:val="18"/>
              </w:rPr>
              <w:t>78 015 63 36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2026-05-21T09:45:34</w:t>
            </w:r>
          </w:p>
        </w:tc>
      </w:tr>
    </w:tbl>
    <w:p/>
    <w:p>
      <w:r>
        <w:rPr>
          <w:b/>
          <w:i w:val="0"/>
          <w:color w:val="1F6FEB"/>
          <w:sz w:val="22"/>
        </w:rPr>
        <w:t>⚠ INCOHÉRENCES À CORRIGER (218)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Worokhiya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Idrissa diarra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Issa diarra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Maliba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Ndiaye senior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diarra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28 personnes et la taille du ménage est de 27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Abdoulaye diarra diffère de celui donné par Abdoulaye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Adama diarra diffère de celui donné par Adama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Dieynaba traore diffère de celui donné par Dieynaba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Idrissa diarra diffère de celui donné par Idrissa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Issa diarra diffère de celui donné par Issa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Marietou traore diffère de celui donné par Marietou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Ndiaye diarra diffère de celui donné par Ndiaye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Oumar diarra ou l'année à laquelle Oumar diarra a fréquenté l'école pour la dernière fois (.) le dernier diplome de Oumar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Oumou fofana diffère de celui donné par Oumou fofana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100 Sachets industriel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112 Sachets industriel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53000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65000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Worokhiya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Maliba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Ndiaye senior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Abdoulaye diarra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(12000 Fcfa) dépensé ou reçu en cadeau pour les cartes prépayées, les transferts de crédit et les abonnements de  Abdoulaye diarra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diarra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Adama drame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Alassana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Amara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Bakhayokho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drame jumelle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Awa drame jumelle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Demba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Dieynaba traore , prière de renseignés toutes les questions liées à Dieynaba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diakhité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Fodé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Fodé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Ibrahima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Idrissa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Issa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Kadiatou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Mahamadou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Mahamadou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Mahamedy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Mahamedy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Maliba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Maliba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Marieme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Marietou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Ndiaye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Ndiaye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Ndiaye senior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Ndiaye senior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Ndiaye senior Diarra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Oumar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Oumar diarra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 Fcfa) de Oumar diarra en 2ème année de Secondaire 2 Général est relativement faible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fofana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fofana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Worokhiya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Youssouf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Dieynaba traore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Awa Bakhayokho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Mahamedy Diarra n'a pas cherché du travail au cours des 30 derniers jours est eleve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Worokhiya diarra n'a pas cherché du travail au cours des 30 derniers jours est étudiante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Marietou traore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traore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Marieme camara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Worokhiya diarra n'a pas demandé de crédit auprès d'une institution financière au cours des 12 derniers mois est Ne travail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Pâte d'arachide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(2250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Arachides pilées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(600600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(675000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(1515600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(1515600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(4200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dans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liquidité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Lavage de véhicules est Garage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(4000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Par wave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(7500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(8100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(150000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(16000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(17000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(30000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(50000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(13000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(2500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Dieynaba traore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Dieynaba traore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Fatoumata diakhité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Fatoumata diakhité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Marieme camara a 62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Marieme camara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Ndiaye diarra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Ndiaye diarra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Oumou fofana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Oumou fofana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Worokhiya diarra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Worokhiya diarra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Issa diarra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Abdoulaye diarra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Adama diarra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diakhité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Maliba diarra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Dieynaba traore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Oumar diarra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Abdoulaye diarra est un Encaisseurs et assimilés qui travaille dans Etat/Collectivités locales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Marieme camara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10.5 Kg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Morceau (Portion) Moyen de Escargots de mer (yét),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Kg taille unique de Banane douce,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Kg taille unique de Viande de bœuf: filet, faux-filet,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Kg taille unique de Autre Poisson frais ( thiarumbekh [mollette],etc),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