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18-65-05-72</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18-65-05-72</w:t>
            </w:r>
          </w:p>
        </w:tc>
        <w:tc>
          <w:tcPr>
            <w:tcW w:type="dxa" w:w="3551"/>
            <w:shd w:fill="F8FAFC"/>
          </w:tcPr>
          <w:p>
            <w:r>
              <w:rPr>
                <w:b w:val="0"/>
                <w:i w:val="0"/>
                <w:color w:val="64748B"/>
                <w:sz w:val="14"/>
              </w:rPr>
              <w:t>CHEF DE MÉNAGE</w:t>
              <w:br/>
            </w:r>
            <w:r>
              <w:rPr>
                <w:b/>
                <w:i w:val="0"/>
                <w:sz w:val="18"/>
              </w:rPr>
              <w:t>DOMINIQUE BINDIA</w:t>
            </w:r>
          </w:p>
        </w:tc>
      </w:tr>
      <w:tr>
        <w:tc>
          <w:tcPr>
            <w:tcW w:type="dxa" w:w="3551"/>
            <w:shd w:fill="F8FAFC"/>
          </w:tcPr>
          <w:p>
            <w:r>
              <w:rPr>
                <w:b w:val="0"/>
                <w:i w:val="0"/>
                <w:color w:val="64748B"/>
                <w:sz w:val="14"/>
              </w:rPr>
              <w:t>TÉLÉPHONE CM</w:t>
              <w:br/>
            </w:r>
            <w:r>
              <w:rPr>
                <w:b/>
                <w:i w:val="0"/>
                <w:sz w:val="18"/>
              </w:rPr>
              <w:t>77 408 22 22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(183)</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2026-05-23T10:08:42</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Dominique Bindia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Eveline Coumba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Ithir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Gisèle Ithir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Kaly Bindia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Kaly Bindia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Dominique Bindia est superieur et le diplôme le plus elevé obtenu par Dominique Bindia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Gisèle Ithir Bindia ou l'année à laquelle Gisèle Ithir Bindia a fréquenté l'école pour la dernière fois (.) le dernier diplome de Gisèle Ithir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Dominique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Christine Cira Bonang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Eveline Coumba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Eveline Coumba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Gisèle Ithir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Gisèle Ithir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Jean Kaly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Kaly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Christine Cira Bonang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Dominique Bindia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Eveline Coumba Bindia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Gisèle Ithir Bindia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( 11000 FCFA) payée de Gisèle Ithir Bindia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Gisèle Ithir Bindia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(3000 FCFA) pour l'année scolaire de Gisèle Ithir Bindia qui fréquente 1ére année de Secondaire 1 (Moyen) Général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Jean Kaly Bindia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Jean Kaly Bindia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Jean Kaly Bindia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Dominique Bindia est Etat,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Christine Cira Bonang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Dominique Bindia (7850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(1400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Piment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(105000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(120000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Dominique Bindia (25000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(9000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Gaz domestique 3 kilogrammes est dépôt de gaz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(3750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Vins modernes est bare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(10000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Lubrifiants (huile moteur; huile de frein; liquide batterie (acide); graisses; autres lubrifiants n.d.a.) est chez le reparateur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(15000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(21000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(24000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(60000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(204000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(305000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Dominique Bindia (80000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Dominique Bindia a 38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Jean Kaly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Christine Cira Bonang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Dominique Bindia a comme taille 5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[2026-05-23 23:24:39] </w:t>
      </w:r>
      <w:r>
        <w:rPr>
          <w:b/>
          <w:i w:val="0"/>
          <w:color w:val="1F6FEB"/>
          <w:sz w:val="16"/>
        </w:rPr>
        <w:t xml:space="preserve">EQ18_enq3_v2 </w:t>
      </w:r>
      <w:r>
        <w:rPr>
          <w:b w:val="0"/>
          <w:i w:val="0"/>
          <w:color w:val="64748B"/>
          <w:sz w:val="16"/>
        </w:rPr>
        <w:t xml:space="preserve">sur s02q24 : </w:t>
      </w:r>
      <w:r>
        <w:rPr>
          <w:b w:val="0"/>
          <w:i w:val="0"/>
          <w:sz w:val="17"/>
        </w:rPr>
        <w:t>il affirme</w:t>
      </w:r>
    </w:p>
    <w:p>
      <w:pPr>
        <w:pStyle w:val="ListBullet"/>
      </w:pPr>
      <w:r>
        <w:rPr>
          <w:b w:val="0"/>
          <w:i w:val="0"/>
          <w:color w:val="64748B"/>
          <w:sz w:val="16"/>
        </w:rPr>
        <w:t xml:space="preserve">[2026-05-23 23:26:41] </w:t>
      </w:r>
      <w:r>
        <w:rPr>
          <w:b/>
          <w:i w:val="0"/>
          <w:color w:val="1F6FEB"/>
          <w:sz w:val="16"/>
        </w:rPr>
        <w:t xml:space="preserve">EQ18_enq3_v2 </w:t>
      </w:r>
      <w:r>
        <w:rPr>
          <w:b w:val="0"/>
          <w:i w:val="0"/>
          <w:color w:val="64748B"/>
          <w:sz w:val="16"/>
        </w:rPr>
        <w:t xml:space="preserve">sur s02q28 : </w:t>
      </w:r>
      <w:r>
        <w:rPr>
          <w:b w:val="0"/>
          <w:i w:val="0"/>
          <w:sz w:val="17"/>
        </w:rPr>
        <w:t>"il fait des cours de renforcement "</w:t>
      </w:r>
    </w:p>
    <w:p>
      <w:pPr>
        <w:pStyle w:val="ListBullet"/>
      </w:pPr>
      <w:r>
        <w:rPr>
          <w:b w:val="0"/>
          <w:i w:val="0"/>
          <w:color w:val="64748B"/>
          <w:sz w:val="16"/>
        </w:rPr>
        <w:t xml:space="preserve">[2026-06-01 13:02:49] </w:t>
      </w:r>
      <w:r>
        <w:rPr>
          <w:b/>
          <w:i w:val="0"/>
          <w:color w:val="1F6FEB"/>
          <w:sz w:val="16"/>
        </w:rPr>
        <w:t xml:space="preserve">EQ18_enq3_v2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[2026-06-02 23:30:58] </w:t>
      </w:r>
      <w:r>
        <w:rPr>
          <w:b/>
          <w:i w:val="0"/>
          <w:color w:val="1F6FEB"/>
          <w:sz w:val="16"/>
        </w:rPr>
        <w:t xml:space="preserve">EQ18_enq3_v2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