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URBIN BONA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HERNESTINE BANDIA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HERNESTINE BANDIA ignore son année de naissance mais declare l'âge qu'il avait à son dernier anniverssaireAvertissement!!! HERNESTINE BANDIA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HERNESTINE BANDIA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HERNESTINE BANDIA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URBIN BONA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URBIN BONA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