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91-89-20-54</w:t>
      </w:r>
    </w:p>
    <w:p>
      <w:r>
        <w:rPr>
          <w:b w:val="0"/>
          <w:i w:val="0"/>
          <w:color w:val="64748B"/>
          <w:sz w:val="18"/>
        </w:rPr>
        <w:t>Enquêteur : EQ22_enq2_v2  ·  Équipe : EQ22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91-89-20-54</w:t>
            </w:r>
          </w:p>
        </w:tc>
        <w:tc>
          <w:tcPr>
            <w:tcW w:type="dxa" w:w="3551"/>
            <w:shd w:fill="F8FAFC"/>
          </w:tcPr>
          <w:p>
            <w:r>
              <w:rPr>
                <w:b w:val="0"/>
                <w:i w:val="0"/>
                <w:color w:val="64748B"/>
                <w:sz w:val="14"/>
              </w:rPr>
              <w:t>CHEF DE MÉNAGE</w:t>
              <w:br/>
            </w:r>
            <w:r>
              <w:rPr>
                <w:b/>
                <w:i w:val="0"/>
                <w:sz w:val="18"/>
              </w:rPr>
              <w:t>EL HADJI MADEMBA KA</w:t>
            </w:r>
          </w:p>
        </w:tc>
      </w:tr>
      <w:tr>
        <w:tc>
          <w:tcPr>
            <w:tcW w:type="dxa" w:w="3551"/>
            <w:shd w:fill="F8FAFC"/>
          </w:tcPr>
          <w:p>
            <w:r>
              <w:rPr>
                <w:b w:val="0"/>
                <w:i w:val="0"/>
                <w:color w:val="64748B"/>
                <w:sz w:val="14"/>
              </w:rPr>
              <w:t>TÉLÉPHONE CM</w:t>
              <w:br/>
            </w:r>
            <w:r>
              <w:rPr>
                <w:b/>
                <w:i w:val="0"/>
                <w:sz w:val="18"/>
              </w:rPr>
              <w:t>77 219 13 53</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ADAMA KA) , prière de renseigner toutes les questions liées à  ADAMA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ELHADJI MADEMBA KA) , prière de renseigner toutes les questions liées à  ELHADJI MADEMBA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OUMY SARR) , prière de renseigner toutes les questions liées à  OUMY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KHADIATOU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BADIANE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AMINE BIGUÉ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AMY NDAO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MOUHAMED KA ignore son année de naissance mais declare l'âge qu'il avait à son dernier anniverssaireincoherent! Le nombre de personnes declaré dans le ménage en 0.29 est de 11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ADJIA SEUYE  KA frequente actuellement 2ème année de Secondaire 1 (Moyen) Général mais dit avoir reçu une bourse de 4500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(21 ans) de ALY NDOA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ALY NDOA ou l'année à laquelle ALY NDOA a fréquenté l'école pour la dernière fois (.) le dernier diplome de ALY NDOA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OUMY SARR ou l'année à laquelle OUMY SARR a fréquenté l'école pour la dernière fois (.) le dernier diplome de OUMY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KHADIATOU KA s'est consulté la première fois pour cette maladie (Problème d'estomac (ulcère, cancer, etc.</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ADAMA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AMINE BIGUÉ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NDAO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MOUHAMED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ADJIA SEUYE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ADJIA SEUYE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ALY NDOA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ALY NDOA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AMINE BIGUÉ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NDAO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DIOUMEL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ELHADJI MADEMBA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OUMY SARR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chez un médecin généraliste et vous dites que  KHADIATOU KA n'est pas concerné par le montant des frais de consultation d'un médecin généraliste (3.14=9999).</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NDAO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DIOUMEL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KA ), prière de renseignés toutes les questions liées à ( ADAMA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ADJIA SEUYE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ADJIA SEUYE  KA ), prière de renseignés toutes les questions liées à ( ADJIA SEUYE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ALY NDOA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ALY NDOA ), prière de renseignés toutes les questions liées à ( ALY NDOA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AMINE BIGUÉ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AMINE BIGUÉ KA ), prière de renseignés toutes les questions liées à ( AMINE BIGUÉ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NDAO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NDAO KA ), prière de renseignés toutes les questions liées à ( AMY NDAO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DIOUMEL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DIOUMEL NDAO ), prière de renseignés toutes les questions liées à ( DIOUMEL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ELHADJI MADEMBA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ELHADJI MADEMBA KA ), prière de renseignés toutes les questions liées à ( ELHADJI MADEMBA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KHADIATOU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KHADIATOU KA ), prière de renseignés toutes les questions liées à ( KHADIATOU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BADIANE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BADIANE ), prière de renseignés toutes les questions liées à ( MARIAMA BADIANE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KA ), prière de renseignés toutes les questions liées à ( MOUHAMED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OUMY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OUMY SARR ), prière de renseignés toutes les questions liées à ( OUMY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BABACAR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BABACAR KA ), prière de renseignés toutes les questions liées à ( SERIGNE BABACAR KA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ELHADJI MADEMBA KA (22000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(2000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(4000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(15000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(24000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revêtement du sol du logement le/la Ciment/Béton, mais celui du ménage de ELHADJI MADEMBA KA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1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ARACHIDE, prière de renseignés toutes les questions liées à 1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1 par jours au moment de la période d'entretien du sol (sarclage, etc.) est de 468.75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1 ARACHIDE, prière de renseignés toutes les questions liées à 1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1, prière de renseignés toutes les questions liées à 1.</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Animaux de labour, prière de renseignés toutes les questions liées à Animaux de labour.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Charrettes, prière de renseignés toutes les questions liées à Charrettes.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Semoir, prière de renseignés toutes les questions liées à Semoir.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KHADIATOU KA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ELHADJI MADEMBA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OUMY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 FCFA) de KHADIATOU KA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ELHADJI MADEMBA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