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EQ32_enq3_v2  ·  Équipe : EQ32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EQ32_enq3_v2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(204)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Malamine Almine Sagna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Gorgui samba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( 500 FCFA) payée de Amadou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bayo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Amadou bayo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Aramata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Arfang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Baboucar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Baboucar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Bocar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Combé Sidibé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Pierre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Pierre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Dieynaba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Gorgui samba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Gorgui samba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Malamine Almine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Malamine Almine Sagna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Badji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sylla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Mamadou  sylla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sylla sagna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Maïmouna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Maïmouna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Mouhamadou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Mouhamadou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Ousmane Sagna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Sagna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Sadio Sagna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Sagna a eu est problème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sylla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Autres fruits de mer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fruits de mer, prière de renseignés toutes les questions liées à Autres fruits de mer.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(quinqueliba, citronnelle,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(quinqueliba, citronnelle, etc.), prière de renseignés toutes les questions liées à Autres tisanes et infusions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(quinqueliba, citronnelle,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Beignets de farine de boulangerie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Beignets de farine de boulangerie, prière de renseignés toutes les questions liées à Beignets de farine de boulangerie.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 séchées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 séchées, prière de renseignés toutes les questions liées à Crevettes séchées.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Crevettes/Gambas fraîches locales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Crevettes/Gambas fraîches locales, prière de renseignés toutes les questions liées à Crevettes/Gambas fraîches locales.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Eau minérale/filtrée en sachet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Eau minérale/filtrée en sachet, prière de renseignés toutes les questions liées à Eau minérale/filtrée en sachet.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Gingembre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Gingembre frais, prière de renseignés toutes les questions liées à Gingembre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Jus de fruits type 1 (orange, ananas, bissap, gingembre, jus de cajou,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Jus de fruits type 1 (orange, ananas, bissap, gingembre, jus de cajou, etc.), prière de renseignés toutes les questions liées à Jus de fruits type 1 (orange, ananas, bissap, gingembre, jus de cajou,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concentré non-sucré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concentré non-sucré, prière de renseignés toutes les questions liées à Lait concentré non-sucré.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frais (mew ratt)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frais (mew ratt), prière de renseignés toutes les questions liées à Lait frais (mew ratt).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Salade (laitue)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Salade (laitue), prière de renseignés toutes les questions liées à Salade (laitue).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soluble ou infusion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soluble ou infusion, prière de renseignés toutes les questions liées à Thé soluble ou infusion.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SAGNA (318435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(6000 Fcfa) au cours de 30 derniers jours de Savon de toilette, shampoing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(5000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(4000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(13500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(25000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légumes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350000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3882.08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15000 FCFA qui semble élevé, prière de verifier le montant tiré de la vente (15000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Arfang Sagna est Etudiant/Elève de la 4.21 mais Arfang Sagna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