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03-72-51-09</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03-72-51-09</w:t>
            </w:r>
          </w:p>
        </w:tc>
        <w:tc>
          <w:tcPr>
            <w:tcW w:type="dxa" w:w="3551"/>
            <w:shd w:fill="F8FAFC"/>
          </w:tcPr>
          <w:p>
            <w:r>
              <w:rPr>
                <w:b w:val="0"/>
                <w:i w:val="0"/>
                <w:color w:val="64748B"/>
                <w:sz w:val="14"/>
              </w:rPr>
              <w:t>CHEF DE MÉNAGE</w:t>
              <w:br/>
            </w:r>
            <w:r>
              <w:rPr>
                <w:b/>
                <w:i w:val="0"/>
                <w:sz w:val="18"/>
              </w:rPr>
              <w:t>FATOU SANE</w:t>
            </w:r>
          </w:p>
        </w:tc>
      </w:tr>
      <w:tr>
        <w:tc>
          <w:tcPr>
            <w:tcW w:type="dxa" w:w="3551"/>
            <w:shd w:fill="F8FAFC"/>
          </w:tcPr>
          <w:p>
            <w:r>
              <w:rPr>
                <w:b w:val="0"/>
                <w:i w:val="0"/>
                <w:color w:val="64748B"/>
                <w:sz w:val="14"/>
              </w:rPr>
              <w:t>TÉLÉPHONE CM</w:t>
              <w:br/>
            </w:r>
            <w:r>
              <w:rPr>
                <w:b/>
                <w:i w:val="0"/>
                <w:sz w:val="18"/>
              </w:rPr>
              <w:t>78 499 53 33</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sane) , prière de renseigner toutes les questions liées à  Dieynaba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Khadidja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Diedhiou diffère de celui donné par Bineta Diedhiou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Sarata Manga frequente actuellement 3ème année de Supérieur mais dit avoir reçu une bourse de 80000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Fatou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Bacary Badji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Bacary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Khadidja Badji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Khadidja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Khadidja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Diedhiou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Mareme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Mareme Sane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Sarata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Sarata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Sarata Manga qui fréquente 3ème année de Supérieur  est de 0 FCFA, Sarata Manga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Sarata Manga est Multimédia internet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 Fcfa) de Sarata Manga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sane, les agriculteurs dont leurs cultures est principalement destiné à la consommation du ménage sont des (Agriculteurs, subsistances) et ceux qui le font avec l'élevage sont des (Agriculteurs et eleveurs, subsistances)Attention ! Le nombre de jours (6 jours) que Abdoulaye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Tidiane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Arachides pilées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ménage/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(8500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(8),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les matériaux pour équiper le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 préparation du sol (labour) et des semis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des récoltes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oseille et  gobo est moto pompe électrique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oseille et  gobo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 Kilogramme) de Engrais inorganiques - Urée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5500 FCFA par Kilogramme qui semble élevé, prière de vérifier  le montant d'achat (5500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Phosphates est de 5750 FCFA par Kilogramme qui semble élevé, prière de vérifier  le montant d'achat (5750 FCFA pour 1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(1250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(4000 FCFA pour 1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244 FCFA par Kilogramme qui semble faible, prière de vérifier  le montant d'achat (610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1.25 FCFA par Gramme qui semble faible, prière de vérifier  le montant d'achat (150 FCFA pour 120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oseille et  gobo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(.13 kg), des quantités offertes (0 kg),  des quantités vendus (.1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200000 FCFA qui semble élevé, prière de verifier le montant tiré de la vente (200000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9150 FCFA qui semble élevé, prière de verifier le montant tiré de la vente (9150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Mareme Sane fréquente 2ème année de Primaire mais ne sait pas écrire, prière de vérifier auprès de Mareme Sane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Mareme Sane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