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GNABALY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MARY NDIABALY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MARY NDIABALY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MARY NDIABALY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AMIDOU GNABALY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ANTA GNABALY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MAÏMOUNA NGABALY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HAMADOU GNABALY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GNABALY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AMIDOU GNABALY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bineta gnabaly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GNABALY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HAMADOU GNABALY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NDIABALY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NGABALY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( 16000 FCFA) de MAÏMOUNA NGABALY  qui fréquente 3ème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( 7500 FCFA) payée de MAÏMOUNA NGABALY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montant(12500 FCFA) des dépenses pour chaque visite prénatale de Faty bineta gnabaly semble faible (voir nul) ou élevé, prière de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Transport urbain/rural en moto-taxi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GNABALY (6000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 GNABALY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Faty bineta gnabaly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