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SANOU NDOUR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SANOU NDOUR a declaré que la catégorie socioprofessionnelle de son père est Manœuvre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LABA NDOUR a dit que sa mère a un niveau Secondaire 1er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ménage de DIENE NDOUR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COUMBA SANOU NDOUR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LABA NDOUR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SANOU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COUMBA SANOU NDOUR , prière de renseignés toutes les questions liées à COUMBA SANOU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DIENE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( 17000 FCFA) payée de FATOU NDOUR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LABA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(26000 Fcfa) de AISSATOU DIENG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MAIMOUNA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MAIMOUNA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AISSATOU DIENG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AISSATOU DIENG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AISSATOU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AISSATOU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MAIMOUNA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MAIMOUNA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DIENE NDOUR (415200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(3600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(6000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(8000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(250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(2000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(8000 Fcfa) au cours de 12 derniers mois de Casque de protection pour moto/vélo à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Comment votre ménage se débarrasse-t-il de ses ordures ménagères, prière de classer ces autres à preciser car ils existent dejà.</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D’ARACHIDE selon les mesures GPS est de 6349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MIL selon les mesures GPS est de 6412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MIL selon les mesures GPS est de 10631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(50 Gramme) utilisée de Produits phytosanitaires -Fongicides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(50 Gramme) de Produits phytosanitaires -Fongicides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de confirmer ces informations auprès du QG ou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 asine a été revendu à 30000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MAIMOUNA NDIAYE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MAIMOUNA NDIAYE semble trop faible pour un revenu net gagné par an.</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Lait en poudre,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(90000 FCFA) par mois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(100) de l'eau pour nourrir Poules / poulets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(300) de l'eau pour nourrir Asins (Anes,  mules, mulets)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(300) de l'eau pour nourrir Caprins (Chèvres)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(500) pour les soins de Caprins (Chèvres) est trop faible  pour le soins au cours des 12 derniers mois.</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