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31-63-16-64</w:t>
      </w:r>
    </w:p>
    <w:p>
      <w:r>
        <w:rPr>
          <w:b w:val="0"/>
          <w:i w:val="0"/>
          <w:color w:val="64748B"/>
          <w:sz w:val="18"/>
        </w:rPr>
        <w:t>Enquêteur : EQ11_enq2_v2  ·  Équipe : EQ11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31-63-16-64</w:t>
            </w:r>
          </w:p>
        </w:tc>
        <w:tc>
          <w:tcPr>
            <w:tcW w:type="dxa" w:w="3551"/>
            <w:shd w:fill="F8FAFC"/>
          </w:tcPr>
          <w:p>
            <w:r>
              <w:rPr>
                <w:b w:val="0"/>
                <w:i w:val="0"/>
                <w:color w:val="64748B"/>
                <w:sz w:val="14"/>
              </w:rPr>
              <w:t>CHEF DE MÉNAGE</w:t>
              <w:br/>
            </w:r>
            <w:r>
              <w:rPr>
                <w:b/>
                <w:i w:val="0"/>
                <w:sz w:val="18"/>
              </w:rPr>
              <w:t>AMADOU SOW</w:t>
            </w:r>
          </w:p>
        </w:tc>
      </w:tr>
      <w:tr>
        <w:tc>
          <w:tcPr>
            <w:tcW w:type="dxa" w:w="3551"/>
            <w:shd w:fill="F8FAFC"/>
          </w:tcPr>
          <w:p>
            <w:r>
              <w:rPr>
                <w:b w:val="0"/>
                <w:i w:val="0"/>
                <w:color w:val="64748B"/>
                <w:sz w:val="14"/>
              </w:rPr>
              <w:t>TÉLÉPHONE CM</w:t>
              <w:br/>
            </w:r>
            <w:r>
              <w:rPr>
                <w:b/>
                <w:i w:val="0"/>
                <w:sz w:val="18"/>
              </w:rPr>
              <w:t>77 251 06 50</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(112)</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2026-06-03T13:15:56</w:t>
            </w:r>
          </w:p>
        </w:tc>
      </w:tr>
    </w:tbl>
    <w:p/>
    <w:p>
      <w:r>
        <w:rPr>
          <w:b/>
          <w:i w:val="0"/>
          <w:color w:val="1F6FEB"/>
          <w:sz w:val="22"/>
        </w:rPr>
        <w:t>⚠ INCOHÉRENCES À CORRIGER (304)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AMADOU SOW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SOW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AMINATA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SADIBOY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ABOU SOW est trop jeune ou vielle pour avoir ABOU SOW selon l'écart d'âge (12 ans) entre lui et sa mère, prière de revoir l'âge de ABOU SOW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ABOU SOW ignore son année de naissance mais declare l'âge qu'il avait à son dernier anniverssaireIncoherence! ABOU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ALIOU SOW ignore son année de naissance mais declare l'âge qu'il avait à son dernier anniverssaireIncoherence! ALIOU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AMETTE SOW ignore son année de naissance mais declare l'âge qu'il avait à son dernier anniverssaireIncoherence! AMETTE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DIARY SOW ignore son année de naissance mais declare l'âge qu'il avait à son dernier anniverssaireincoherent! Il manque des informations non renseignées (4 question(s) de  DIARY SOW) , prière de renseigner toutes les questions liées à  DIARY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DJIBA SOW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DJIBA SOW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FATIMA KA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FATY SOW ignore son année de naissance mais declare l'âge qu'il avait à son dernier anniverssaireincoherent! Il manque des informations non renseignées (4 question(s) de  FATY SOW) , prière de renseigner toutes les questions liées à  FATY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MOUNTOY SOW ignore son année de naissance mais declare l'âge qu'il avait à son dernier anniverssaireIncoherence! MOUNTOY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OMAR SOW ignore son année de naissance mais declare l'âge qu'il avait à son dernier anniverssaireIncoherence! OMAR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SOW ignore son année de naissance mais declare l'âge qu'il avait à son dernier anniverssaireIncoherence! SAMBA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SIDI SOW ignore son année de naissance mais declare l'âge qu'il avait à son dernier anniverssaireIncoherence! SIDI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THIAWDO SOW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BASSIROU SOW) , prière de renseigner toutes les questions liées à  BASSIROU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MALADOU SOW PIT) , prière de renseigner toutes les questions liées à  MALADOU SOW PIT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AMADOU SOW diffère de celui donné par AMADOU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AMINATA  KA diffère de celui donné par AMINATA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BINTA SOW diffère de celui donné par BINTA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DJIBA SOW diffère de celui donné par DJIBA SOW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SADIBOY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ABOU SOW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ALIOU SOW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ALIOU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AMETTE SOW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AMETTE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DIARY SOW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DJIBA SOW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FATIMA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FATY SOW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MOUNTOY SOW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MOUNTOY SOW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MOUNTOY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OMAR SOW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OMAR SOW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OMAR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SAMBA SOW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SAMBA SOW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SIDI SOW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SIDI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THIAWDO SOW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sexe ou le lien de parenté de  BASSIROU SOW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sexe ou le lien de parenté de  MALADOU SOW PIT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s01q09</w:t>
            </w:r>
          </w:p>
        </w:tc>
        <w:tc>
          <w:tcPr>
            <w:tcW w:type="dxa" w:w="1191"/>
          </w:tcPr>
          <w:p>
            <w:r>
              <w:rPr>
                <w:b w:val="0"/>
                <w:i w:val="0"/>
                <w:color w:val="64748B"/>
                <w:sz w:val="16"/>
              </w:rPr>
              <w:t>Natif SuSo</w:t>
            </w:r>
          </w:p>
        </w:tc>
        <w:tc>
          <w:tcPr>
            <w:tcW w:type="dxa" w:w="4706"/>
          </w:tcPr>
          <w:p>
            <w:r>
              <w:rPr>
                <w:b w:val="0"/>
                <w:i w:val="0"/>
                <w:sz w:val="17"/>
              </w:rPr>
              <w:t>Incohérence. Le nombre de personnes désignées comme conjoint dans la question (1.02) n'est pas égal au nombre indiqué dans la question (1.09). Veuillez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s01q09</w:t>
            </w:r>
          </w:p>
        </w:tc>
        <w:tc>
          <w:tcPr>
            <w:tcW w:type="dxa" w:w="1191"/>
          </w:tcPr>
          <w:p>
            <w:r>
              <w:rPr>
                <w:b w:val="0"/>
                <w:i w:val="0"/>
                <w:color w:val="64748B"/>
                <w:sz w:val="16"/>
              </w:rPr>
              <w:t>Natif SuSo</w:t>
            </w:r>
          </w:p>
        </w:tc>
        <w:tc>
          <w:tcPr>
            <w:tcW w:type="dxa" w:w="4706"/>
          </w:tcPr>
          <w:p>
            <w:r>
              <w:rPr>
                <w:b w:val="0"/>
                <w:i w:val="0"/>
                <w:sz w:val="17"/>
              </w:rPr>
              <w:t>Incohérence! Les personnes sélectionnées ici ne correspondent pas à (aux) l’époux (ses) de %rostertitle% qui est chef de ménage.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ABOU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ALIOU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AMADOU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AMETTE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AMINATA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AMINATA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BINTA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BINTA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DJIBA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DJIBA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FATIMA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MOUNTOY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OMAR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SIDI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visites prénatales de AMINATA  KA  ne parait pas plausible, veuillez revoir la partieLe nombre de visites prénatales que AMINATA  KA a eu ou a déjà eu pendant sa dernière grosesse est élevé, prière de revoir et confirmer.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AMINATA  KA ), prière de renseignés toutes les questions liées à ( AMINATA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AMINATA  KA ), prière de renseignés toutes les questions liées à ( AMINATA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que AMINATA  KA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DJIBA SOW ), prière de renseignés toutes les questions liées à ( DJIBA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ABOU SOW ), prière de renseignés toutes les questions liées à ( ABOU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AMADOU SOW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AMADOU SOW.</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AMADOU SOW ), prière de renseignés toutes les questions liées à ( AMADOU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AMETTE SOW ), prière de renseignés toutes les questions liées à ( AMETTE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C'est dans une entreprise privé qu'on a un aide familal, un compte propre ou un patron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ABOU SOW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ABOU SOW ), prière de renseignés toutes les questions liées à ( ABOU SOW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AMINATA  KA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AMINATA  KA ), prière de renseignés toutes les questions liées à ( AMINATA  KA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BINTA SOW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BINTA SOW ), prière de renseignés toutes les questions liées à ( BINTA SOW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DJIBA SOW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DJIBA SOW ), prière de renseignés toutes les questions liées à ( DJIBA SOW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FATIMA KA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FATIMA KA ), prière de renseignés toutes les questions liées à ( FATIMA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ABOU SOW ), prière de renseignés toutes les questions liées à ( ABOU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ALIOU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ALIOU SOW ), prière de renseignés toutes les questions liées à ( ALIOU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AMADOU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AMADOU SOW ), prière de renseignés toutes les questions liées à ( AMADOU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AMETTE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AMETTE SOW ), prière de renseignés toutes les questions liées à ( AMETTE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AMINATA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AMINATA  KA ), prière de renseignés toutes les questions liées à ( AMINATA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BINTA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BINTA SOW ), prière de renseignés toutes les questions liées à ( BINTA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DJIBA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DJIBA SOW ), prière de renseignés toutes les questions liées à ( DJIBA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FATIMA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FATIMA KA ), prière de renseignés toutes les questions liées à ( FATIMA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MOUNTOY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MOUNTOY SOW ), prière de renseignés toutes les questions liées à ( MOUNTOY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OMAR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OMAR SOW ), prière de renseignés toutes les questions liées à ( OMAR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SADIBOY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SADIBOY SOW ), prière de renseignés toutes les questions liées à ( SADIBOY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SAMBA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SAMBA SOW ), prière de renseignés toutes les questions liées à ( SAMBA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SIDI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SIDI SOW ), prière de renseignés toutes les questions liées à ( SIDI SOW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SOW (3000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SOW (45000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enfants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femmes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hommes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Sous-vêtements femme (15 ans et plus): slip, jupon, tee shirt,soutien gorge, collant,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Sous-vêtements homme (15 ans et plus): slip, chaussettes, tee shirt et maillot de corps,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10a du ménage de AMADOU SOW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16 du ménage de AMADOU SOW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BINTA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ABOU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ALIOU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ABOU SOW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AMADOU SOW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AMETTE SOW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