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43-35-74-92</w:t>
      </w:r>
    </w:p>
    <w:p>
      <w:r>
        <w:rPr>
          <w:b w:val="0"/>
          <w:i w:val="0"/>
          <w:color w:val="64748B"/>
          <w:sz w:val="18"/>
        </w:rPr>
        <w:t>Enquêteur : EQ15_enq1_v2  ·  Équipe : EQ15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82102000010</w:t>
            </w:r>
          </w:p>
        </w:tc>
        <w:tc>
          <w:tcPr>
            <w:tcW w:type="dxa" w:w="3551"/>
            <w:shd w:fill="F8FAFC"/>
          </w:tcPr>
          <w:p>
            <w:r>
              <w:rPr>
                <w:b w:val="0"/>
                <w:i w:val="0"/>
                <w:color w:val="64748B"/>
                <w:sz w:val="14"/>
              </w:rPr>
              <w:t>MÉNAGE</w:t>
              <w:br/>
            </w:r>
            <w:r>
              <w:rPr>
                <w:b/>
                <w:i w:val="0"/>
                <w:color w:val="1F6FEB"/>
                <w:sz w:val="18"/>
              </w:rPr>
              <w:t>43-35-74-92</w:t>
            </w:r>
          </w:p>
        </w:tc>
        <w:tc>
          <w:tcPr>
            <w:tcW w:type="dxa" w:w="3551"/>
            <w:shd w:fill="F8FAFC"/>
          </w:tcPr>
          <w:p>
            <w:r>
              <w:rPr>
                <w:b w:val="0"/>
                <w:i w:val="0"/>
                <w:color w:val="64748B"/>
                <w:sz w:val="14"/>
              </w:rPr>
              <w:t>CHEF DE MÉNAGE</w:t>
              <w:br/>
            </w:r>
            <w:r>
              <w:rPr>
                <w:b/>
                <w:i w:val="0"/>
                <w:sz w:val="18"/>
              </w:rPr>
              <w:t>DEMBA KA</w:t>
            </w:r>
          </w:p>
        </w:tc>
      </w:tr>
      <w:tr>
        <w:tc>
          <w:tcPr>
            <w:tcW w:type="dxa" w:w="3551"/>
            <w:shd w:fill="F8FAFC"/>
          </w:tcPr>
          <w:p>
            <w:r>
              <w:rPr>
                <w:b w:val="0"/>
                <w:i w:val="0"/>
                <w:color w:val="64748B"/>
                <w:sz w:val="14"/>
              </w:rPr>
              <w:t>TÉLÉPHONE CM</w:t>
              <w:br/>
            </w:r>
            <w:r>
              <w:rPr>
                <w:b/>
                <w:i w:val="0"/>
                <w:sz w:val="18"/>
              </w:rPr>
              <w:t>77 269 37 02</w:t>
            </w:r>
          </w:p>
        </w:tc>
        <w:tc>
          <w:tcPr>
            <w:tcW w:type="dxa" w:w="3551"/>
            <w:shd w:fill="F8FAFC"/>
          </w:tcPr>
          <w:p>
            <w:r>
              <w:rPr>
                <w:b w:val="0"/>
                <w:i w:val="0"/>
                <w:color w:val="64748B"/>
                <w:sz w:val="14"/>
              </w:rPr>
              <w:t>LOCALISATION</w:t>
              <w:br/>
            </w:r>
            <w:r>
              <w:rPr>
                <w:b/>
                <w:i w:val="0"/>
                <w:sz w:val="18"/>
              </w:rPr>
              <w:t>ANGLE ISLAM</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EQ15_enq1_v2  (151)</w:t>
            </w:r>
          </w:p>
        </w:tc>
        <w:tc>
          <w:tcPr>
            <w:tcW w:type="dxa" w:w="3551"/>
            <w:shd w:fill="F8FAFC"/>
          </w:tcPr>
          <w:p>
            <w:r>
              <w:rPr>
                <w:b w:val="0"/>
                <w:i w:val="0"/>
                <w:color w:val="64748B"/>
                <w:sz w:val="14"/>
              </w:rPr>
              <w:t>SUPERVISEUR</w:t>
              <w:br/>
            </w:r>
            <w:r>
              <w:rPr>
                <w:b/>
                <w:i w:val="0"/>
                <w:sz w:val="18"/>
              </w:rPr>
              <w:t>15</w:t>
            </w:r>
          </w:p>
        </w:tc>
        <w:tc>
          <w:tcPr>
            <w:tcW w:type="dxa" w:w="3551"/>
            <w:shd w:fill="F8FAFC"/>
          </w:tcPr>
          <w:p>
            <w:r>
              <w:rPr>
                <w:b w:val="0"/>
                <w:i w:val="0"/>
                <w:color w:val="64748B"/>
                <w:sz w:val="14"/>
              </w:rPr>
              <w:t>STATUT</w:t>
              <w:br/>
            </w:r>
            <w:r>
              <w:rPr>
                <w:b/>
                <w:i w:val="0"/>
                <w:sz w:val="18"/>
              </w:rPr>
              <w:t>2  ·  1ʳᵉ visite : 2026-05-20T07:47:27</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AMINATA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DEMBA 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IBRAHIMA KA est trop jeune ou vielle pour avoir IBRAHIMA KA selon l'écart d'âge (13 ans) entre lui et sa mère, prière de revoir l'âge de IBRAHIMA KA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MARIAMA BA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AMINATA KA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Dans le ménage de DEMBA KA il y a un membre qui detient l'entreprise VENDEUR DE MOUTON qui semble être de l'agriculture ou de l'élévage, prière de bien classer la nomenclature de l'entreprise s'il ne s'agit pas de l'agriculture ou de l'élévage.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AMINATA KA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IBRAHIMA KA n'a pas été à l'école entre 2024/2025 est IL VIENT DENTRE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LEBOU 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METOU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DEMBA KA ait exercé un emploi au cours des 12 derniers mois car il evolue ou a evolué dans Autres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LEBOU KA est de 450000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MARIAMA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DEMBA KA (507000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KA (4000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KA (2000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DEMBA KA (2000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de l'agriculture ou l'élévage prière d'enlever cette entreprise (VENDEUR DE MOUTON) dans la section 10 et ajouter soit dans la section agriculture ou l'élévage pour éviter le double compte ou incomprehension.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MOUTON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n'achètent pas de marchandise en état pour les revendre en état.</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VENDEUR DE JUS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METOU DIA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KA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AMINATA KA a 23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DEMBA KA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BA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BA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KA est Etudiant/Elève de la 4.21 mais IBRAHIMA KA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BA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(500000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