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NAR FAYE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 FAYE ignore son année de naissance mais declare l'âge qu'il avait à son dernier anniverssaireIncoherence! ADAM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ignore son année de naissance mais declare l'âge qu'il avait à son dernier anniverssaireIncoherence! ADAMA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DIASSE FAYE ignore son année de naissance mais declare l'âge qu'il avait à son dernier anniverssaireAttention ! Le montant (3000 Fcfa) dépensé ou reçu en cadeau pour les recharges internet ou de forfaits de données mobiles(hors appels vocaux), aucours des 30 derniers jours de  DIASSE FAYE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LAMP FAYE ignore son année de naissance mais declare l'âge qu'il avait à son dernier anniverssaireIncoherence! LAMP FAYE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KONTEYE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FAYE ignore son année de naissance mais declare l'âge qu'il avait à son dernier anniverssaireIncoherence! MANE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MBAYE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MBERY FAYE ignore son année de naissance mais declare l'âge qu'il avait à son dernier anniverssaireIncoherence!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FAYE2 ignore son année de naissance mais declare l'âge qu'il avait à son dernier anniverssaireincoherent! Le nombre de personnes declaré dans le ménage en 0.29 est de 22 personnes et la taille du ménage est de 23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DIASSE FAYE diffère de celui donné par DIASSE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 FAYE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DIAY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FATOU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KARFA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LAMP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MAME DIARRA KONTEYE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MANE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KARFA FAYE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KARFA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NDANTY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ADAMA FAYE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DIASSE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LAMP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LAMP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KONTEYE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MANE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MANE FAYE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MANE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MANE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MBERY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NDANTY FAYE2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DIASSE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ASTOU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KARFA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LAMP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LAMP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KONTEYE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MANE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MBAYANGUE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MBERY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NDANTY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NDANTY FAYE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NDANTY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NDANTY FAYE2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NDIANE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NDIANE FAYE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TENING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 FCFA) pour l'année scolaire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THIABOU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THIABOU FAYE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THIABOU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DIASSE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DIAY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DIAY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DIAY FAYE est de 8000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KARFA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KARFA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LAMP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LAMP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MAME DIARRA KONTEYE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MAME DIARRA KONTEYE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MANE MBAYE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MANE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par NAR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DIASSE FAYE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DIASSE FAYE (22500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(180000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(535000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(750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Niébé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Niébé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Sésame est de 18000 FCFA qui semble élevé, prière de verifier le montant tiré de la vente (36000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(80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1000 Fcfa est relativement faible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DIARRA KONTEYE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THIABOU FAYE fréquente 5ème année de Primaire mais ne sait pas écrire, prière de vérifier auprès de THIABOU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NDANTY FAYE2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(8000 FCFA) de DIAY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KARFA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LAMP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MAME DIARRA KONTEYE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MANE MBAYE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(kahier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(kahier2)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(285000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