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76-82-11-21</w:t>
      </w:r>
    </w:p>
    <w:p>
      <w:r>
        <w:rPr>
          <w:b w:val="0"/>
          <w:i w:val="0"/>
          <w:color w:val="64748B"/>
          <w:sz w:val="18"/>
        </w:rPr>
        <w:t>Enquêteur : EQ27_enq1_v2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92203050027</w:t>
            </w:r>
          </w:p>
        </w:tc>
        <w:tc>
          <w:tcPr>
            <w:tcW w:type="dxa" w:w="3551"/>
            <w:shd w:fill="F8FAFC"/>
          </w:tcPr>
          <w:p>
            <w:r>
              <w:rPr>
                <w:b w:val="0"/>
                <w:i w:val="0"/>
                <w:color w:val="64748B"/>
                <w:sz w:val="14"/>
              </w:rPr>
              <w:t>MÉNAGE</w:t>
              <w:br/>
            </w:r>
            <w:r>
              <w:rPr>
                <w:b/>
                <w:i w:val="0"/>
                <w:color w:val="1F6FEB"/>
                <w:sz w:val="18"/>
              </w:rPr>
              <w:t>76-82-11-21</w:t>
            </w:r>
          </w:p>
        </w:tc>
        <w:tc>
          <w:tcPr>
            <w:tcW w:type="dxa" w:w="3551"/>
            <w:shd w:fill="F8FAFC"/>
          </w:tcPr>
          <w:p>
            <w:r>
              <w:rPr>
                <w:b w:val="0"/>
                <w:i w:val="0"/>
                <w:color w:val="64748B"/>
                <w:sz w:val="14"/>
              </w:rPr>
              <w:t>CHEF DE MÉNAGE</w:t>
              <w:br/>
            </w:r>
            <w:r>
              <w:rPr>
                <w:b/>
                <w:i w:val="0"/>
                <w:sz w:val="18"/>
              </w:rPr>
              <w:t>AIDA DIOP</w:t>
            </w:r>
          </w:p>
        </w:tc>
      </w:tr>
      <w:tr>
        <w:tc>
          <w:tcPr>
            <w:tcW w:type="dxa" w:w="3551"/>
            <w:shd w:fill="F8FAFC"/>
          </w:tcPr>
          <w:p>
            <w:r>
              <w:rPr>
                <w:b w:val="0"/>
                <w:i w:val="0"/>
                <w:color w:val="64748B"/>
                <w:sz w:val="14"/>
              </w:rPr>
              <w:t>TÉLÉPHONE CM</w:t>
              <w:br/>
            </w:r>
            <w:r>
              <w:rPr>
                <w:b/>
                <w:i w:val="0"/>
                <w:sz w:val="18"/>
              </w:rPr>
              <w:t>78 581 76 92</w:t>
            </w:r>
          </w:p>
        </w:tc>
        <w:tc>
          <w:tcPr>
            <w:tcW w:type="dxa" w:w="3551"/>
            <w:shd w:fill="F8FAFC"/>
          </w:tcPr>
          <w:p>
            <w:r>
              <w:rPr>
                <w:b w:val="0"/>
                <w:i w:val="0"/>
                <w:color w:val="64748B"/>
                <w:sz w:val="14"/>
              </w:rPr>
              <w:t>LOCALISATION</w:t>
              <w:br/>
            </w:r>
            <w:r>
              <w:rPr>
                <w:b/>
                <w:i w:val="0"/>
                <w:sz w:val="18"/>
              </w:rPr>
              <w:t>escale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EQ27_enq1_v2  (271)</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2026-06-03T10:15:28</w:t>
            </w:r>
          </w:p>
        </w:tc>
      </w:tr>
    </w:tbl>
    <w:p/>
    <w:p>
      <w:r>
        <w:rPr>
          <w:b/>
          <w:i w:val="0"/>
          <w:color w:val="1F6FEB"/>
          <w:sz w:val="22"/>
        </w:rPr>
        <w:t>⚠ INCOHÉRENCES À CORRIGER (345)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Aida Diop a declaré que la branche d'activité de sa mère est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Aida Diop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Aida Diop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hadji faye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faye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Faye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Mané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mané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Oly Mané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hadji Diawara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Oumy Diawara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Diawara ignore son année de naissance mais declare l'âge qu'il avait à son dernier anniverssaireIncoherence! Souleymane Diawara a declaré que la branche d'activité de sa mère est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Diawara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Diawara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12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Aida Diop diffère de celui donné par Aida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Fatou Mané ou l'année à laquelle Fatou Mané a fréquenté l'école pour la dernière fois (.) le dernier diplome de Fatou Mané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Ndiaye diffère de celui donné par Fatou Ndiaye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Aida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 hadji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Fatou Mané est soscé,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Mané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Mariama mané est soscé,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mané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Oly Mané est soscé,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Oly Mané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El hadji Diawara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Oumy Diawara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Souleymane Diawara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Souleymane Diawara est sarakhoulé,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Diawara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Aida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Aida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hadji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El hadji faye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El hadji faye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Mané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Fatou Mané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Mané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mané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Oly Mané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Oly Mané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Oly Mané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Diawara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fatou Faye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Faye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Oumy Diawara,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Aida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Aida Diop ), prière de renseignés toutes les questions liées à ( Aida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El hadji faye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El hadji faye ), prière de renseignés toutes les questions liées à ( El hadji faye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Mané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Mané ), prière de renseignés toutes les questions liées à ( Fatou Mané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Ndiaye ), prière de renseignés toutes les questions liées à ( Fatou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Maimouna faye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Maimouna faye ), prière de renseignés toutes les questions liées à ( Maimouna faye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mané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Mariama mané ), prière de renseignés toutes les questions liées à ( Mariama mané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Oly Mané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Oly Mané ), prière de renseignés toutes les questions liées à ( Oly Mané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Souleymane Diawara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Souleymane Diawara ), prière de renseignés toutes les questions liées à ( Souleymane Diawara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Faye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Faye ), prière de renseignés toutes les questions liées à ( fatou Faye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Fatou Ndiaye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Fatou Ndiaye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Ndiaye a 64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Ndiaye a 64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(0 heures) que Souleymane Diawara a consacré à son emploi au cours des 7 derniers jours est trop faible, veuillez revoir s'il vous plait ou confirmer cette information avec QG.</w:t>
            </w:r>
          </w:p>
        </w:tc>
      </w:tr>
    </w:tbl>
    <w:p/>
    <w:p>
      <w:r>
        <w:rPr>
          <w:b/>
          <w:i w:val="0"/>
          <w:color w:val="1F6FEB"/>
          <w:sz w:val="22"/>
        </w:rPr>
        <w:t>💬 COMMENTAIRES SUPERVISEUR / ENQUÊTEUR (2)</w:t>
      </w:r>
    </w:p>
    <w:p>
      <w:pPr>
        <w:pStyle w:val="ListBullet"/>
      </w:pPr>
      <w:r>
        <w:rPr>
          <w:b w:val="0"/>
          <w:i w:val="0"/>
          <w:color w:val="64748B"/>
          <w:sz w:val="16"/>
        </w:rPr>
        <w:t xml:space="preserve">[2026-06-04 10:31:46] </w:t>
      </w:r>
      <w:r>
        <w:rPr>
          <w:b/>
          <w:i w:val="0"/>
          <w:color w:val="1F6FEB"/>
          <w:sz w:val="16"/>
        </w:rPr>
        <w:t xml:space="preserve">EQ27_sup_v2 </w:t>
      </w:r>
      <w:r>
        <w:rPr>
          <w:b w:val="0"/>
          <w:i w:val="0"/>
          <w:color w:val="64748B"/>
          <w:sz w:val="16"/>
        </w:rPr>
        <w:t xml:space="preserve">sur NOM_PRENOMS : </w:t>
      </w:r>
      <w:r>
        <w:rPr>
          <w:b w:val="0"/>
          <w:i w:val="0"/>
          <w:sz w:val="17"/>
        </w:rPr>
        <w:t>C’est Aïda Diop qui est le CM où bien Fatou Ndiaye</w:t>
      </w:r>
    </w:p>
    <w:p>
      <w:pPr>
        <w:pStyle w:val="ListBullet"/>
      </w:pPr>
      <w:r>
        <w:rPr>
          <w:b w:val="0"/>
          <w:i w:val="0"/>
          <w:color w:val="64748B"/>
          <w:sz w:val="16"/>
        </w:rPr>
        <w:t xml:space="preserve">[2026-06-04 10:33:42] </w:t>
      </w:r>
      <w:r>
        <w:rPr>
          <w:b/>
          <w:i w:val="0"/>
          <w:color w:val="1F6FEB"/>
          <w:sz w:val="16"/>
        </w:rPr>
        <w:t xml:space="preserve">EQ27_sup_v2 </w:t>
      </w:r>
      <w:r>
        <w:rPr>
          <w:b w:val="0"/>
          <w:i w:val="0"/>
          <w:color w:val="64748B"/>
          <w:sz w:val="16"/>
        </w:rPr>
        <w:t xml:space="preserve">sur s00q10 : </w:t>
      </w:r>
      <w:r>
        <w:rPr>
          <w:b w:val="0"/>
          <w:i w:val="0"/>
          <w:sz w:val="17"/>
        </w:rPr>
        <w:t>À revoir c’est Aïda Diop le CM</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