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43-91-59-90</w:t>
      </w:r>
    </w:p>
    <w:p>
      <w:r>
        <w:rPr>
          <w:b w:val="0"/>
          <w:i w:val="0"/>
          <w:color w:val="64748B"/>
          <w:sz w:val="18"/>
        </w:rPr>
        <w:t>Enquêteur : EQ7_sup_v2  ·  Équipe : EQ7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43-91-59-90</w:t>
            </w:r>
          </w:p>
        </w:tc>
        <w:tc>
          <w:tcPr>
            <w:tcW w:type="dxa" w:w="3551"/>
            <w:shd w:fill="F8FAFC"/>
          </w:tcPr>
          <w:p>
            <w:r>
              <w:rPr>
                <w:b w:val="0"/>
                <w:i w:val="0"/>
                <w:color w:val="64748B"/>
                <w:sz w:val="14"/>
              </w:rPr>
              <w:t>CHEF DE MÉNAGE</w:t>
              <w:br/>
            </w:r>
            <w:r>
              <w:rPr>
                <w:b/>
                <w:i w:val="0"/>
                <w:sz w:val="18"/>
              </w:rPr>
              <w:t>MAGUETTE CISS</w:t>
            </w:r>
          </w:p>
        </w:tc>
      </w:tr>
      <w:tr>
        <w:tc>
          <w:tcPr>
            <w:tcW w:type="dxa" w:w="3551"/>
            <w:shd w:fill="F8FAFC"/>
          </w:tcPr>
          <w:p>
            <w:r>
              <w:rPr>
                <w:b w:val="0"/>
                <w:i w:val="0"/>
                <w:color w:val="64748B"/>
                <w:sz w:val="14"/>
              </w:rPr>
              <w:t>TÉLÉPHONE CM</w:t>
              <w:br/>
            </w:r>
            <w:r>
              <w:rPr>
                <w:b/>
                <w:i w:val="0"/>
                <w:sz w:val="18"/>
              </w:rPr>
              <w:t>77 228 71 55</w:t>
            </w:r>
          </w:p>
        </w:tc>
        <w:tc>
          <w:tcPr>
            <w:tcW w:type="dxa" w:w="3551"/>
            <w:shd w:fill="F8FAFC"/>
          </w:tcPr>
          <w:p>
            <w:r>
              <w:rPr>
                <w:b w:val="0"/>
                <w:i w:val="0"/>
                <w:color w:val="64748B"/>
                <w:sz w:val="14"/>
              </w:rPr>
              <w:t>LOCALISATION</w:t>
              <w:br/>
            </w:r>
            <w:r>
              <w:rPr>
                <w:b/>
                <w:i w:val="0"/>
                <w:sz w:val="18"/>
              </w:rPr>
              <w:t>NDIAKHATE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(73)</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MAGUETTE CISSE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FAYE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ANTA FAYE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FAYE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FAYE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MAODO MALICK FAYE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RAMATOULAYE NIANG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(19 ans) de ABDOU DIOUF ou l'année à laquelle ABDOU DIOUF a fréquenté l'école pour la dernière fois (.) le dernier diplome de ABDOU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Merci de fournir d'effort pour renseigner la branche d'activité  de MAGUETTE CISSE.</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MAGUETTE CISSE a déclaré être en retraite en senction 4A (4.21=Retraité) et a dit qu'il perçoit une pension (4.19=Perçoit une pension) mais dit à la question 5.01 qu'il ne  bénéficie pas d'une pension de retraite, prière de corriger cette incohérence Incohérence!! MAGUETTE CISSE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ABDOULAYE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ANTA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IBRAHIMA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MAODO MALICK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RAMATOULAYE NIANG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ABDOU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ABDOULAYE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ANTA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ANTA FAYE n'a pas fait des études dans une école formelle est ELLE A ÉTAIT INSCRIT CETTE ANNÉE CI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IBRAHIMA FAYE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MAGUETTE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MAODO MALICK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RAMATOULAYE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MAGUETTE CISS (17200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ABDOULAYE FAYE (8100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FAYE (6200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(1600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Poireau/ oignon vert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.25 Kg en taille unique de Fruit de baobab (pain de singe)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1 Tas en Grand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5 Pièce en Petit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MAGUETTE CISS (55000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CISS (800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ramassage des ordures ménagères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CISS (300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Contraceptifs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CISS (400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200000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250000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200000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Ventilateur sur pied a été achété à 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MAGUETTE CISS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1191"/>
          </w:tcPr>
          <w:p>
            <w:r>
              <w:rPr>
                <w:b w:val="0"/>
                <w:i w:val="0"/>
                <w:color w:val="64748B"/>
                <w:sz w:val="16"/>
              </w:rPr>
              <w:t>Natif SuSo</w:t>
            </w:r>
          </w:p>
        </w:tc>
        <w:tc>
          <w:tcPr>
            <w:tcW w:type="dxa" w:w="4706"/>
          </w:tcPr>
          <w:p>
            <w:r>
              <w:rPr>
                <w:b w:val="0"/>
                <w:i w:val="0"/>
                <w:sz w:val="17"/>
              </w:rPr>
              <w:t>Aucun membre de ce ménage n'a pratiqué ni l'agriculture, ni l'élevage ni la peche, la réponse ne doit pas etre OUI</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IBRAHIMA FAYE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 DIOUF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MAGUETTE CISSE Perçoit une pension en 4.19 mais MAGUETTE CISSE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MAGUETTE CISSE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12 Morceau (Portion) Moyen de Walass,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Aucun membre dans le ménage de MAGUETTE CISS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