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39-45-10-31</w:t>
      </w:r>
    </w:p>
    <w:p>
      <w:r>
        <w:rPr>
          <w:b w:val="0"/>
          <w:i w:val="0"/>
          <w:color w:val="64748B"/>
          <w:sz w:val="18"/>
        </w:rPr>
        <w:t>Enquêteur : EQ8_enq2_v2  ·  Équipe : EQ8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39-45-10-31</w:t>
            </w:r>
          </w:p>
        </w:tc>
        <w:tc>
          <w:tcPr>
            <w:tcW w:type="dxa" w:w="3551"/>
            <w:shd w:fill="F8FAFC"/>
          </w:tcPr>
          <w:p>
            <w:r>
              <w:rPr>
                <w:b w:val="0"/>
                <w:i w:val="0"/>
                <w:color w:val="64748B"/>
                <w:sz w:val="14"/>
              </w:rPr>
              <w:t>CHEF DE MÉNAGE</w:t>
              <w:br/>
            </w:r>
            <w:r>
              <w:rPr>
                <w:b/>
                <w:i w:val="0"/>
                <w:sz w:val="18"/>
              </w:rPr>
              <w:t>ELHADJI FAYE</w:t>
            </w:r>
          </w:p>
        </w:tc>
      </w:tr>
      <w:tr>
        <w:tc>
          <w:tcPr>
            <w:tcW w:type="dxa" w:w="3551"/>
            <w:shd w:fill="F8FAFC"/>
          </w:tcPr>
          <w:p>
            <w:r>
              <w:rPr>
                <w:b w:val="0"/>
                <w:i w:val="0"/>
                <w:color w:val="64748B"/>
                <w:sz w:val="14"/>
              </w:rPr>
              <w:t>TÉLÉPHONE CM</w:t>
              <w:br/>
            </w:r>
            <w:r>
              <w:rPr>
                <w:b/>
                <w:i w:val="0"/>
                <w:sz w:val="18"/>
              </w:rPr>
              <w:t>78 111 11 39</w:t>
            </w:r>
          </w:p>
        </w:tc>
        <w:tc>
          <w:tcPr>
            <w:tcW w:type="dxa" w:w="3551"/>
            <w:shd w:fill="F8FAFC"/>
          </w:tcPr>
          <w:p>
            <w:r>
              <w:rPr>
                <w:b w:val="0"/>
                <w:i w:val="0"/>
                <w:color w:val="64748B"/>
                <w:sz w:val="14"/>
              </w:rPr>
              <w:t>LOCALISATION</w:t>
              <w:br/>
            </w:r>
            <w:r>
              <w:rPr>
                <w:b/>
                <w:i w:val="0"/>
                <w:sz w:val="18"/>
              </w:rPr>
              <w:t>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2026-06-03T14:24:53</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ABLAYE NIANE) , prière de renseigner toutes les questions liées à  ABLAYE NIANE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EIHADJI FAYE) , prière de renseigner toutes les questions liées à  EIHADJI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4 personnes et la taille du ménage est de 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d'eau est de 37000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sexe ou le lien de parenté de  ABLAYE NIANE  merci.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EIHADJI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EIHADJI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EIHADJI FAYE ), prière de renseignés toutes les questions liées à ( EIHADJI FAYE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FAYE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FAYE (2000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FAYE (20000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FAYE (10000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FAYE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FAYE (8000000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marabou praticien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Urbain ont généralement comme principal matériau du toit le/la Tôles, mais celui du ménage de El HADJI FAYE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El HADJI FAYE, prière de reprendre la section agriculture du ménage El HADJI FAYE.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EIHADJI FAYE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