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48-39-37-96</w:t>
      </w:r>
    </w:p>
    <w:p>
      <w:r>
        <w:rPr>
          <w:b w:val="0"/>
          <w:i w:val="0"/>
          <w:color w:val="64748B"/>
          <w:sz w:val="18"/>
        </w:rPr>
        <w:t>Enquêteur : EQ14_sup_v2  ·  Équipe : EQ14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1,11E+11</w:t>
            </w:r>
          </w:p>
        </w:tc>
        <w:tc>
          <w:tcPr>
            <w:tcW w:type="dxa" w:w="3551"/>
            <w:shd w:fill="F8FAFC"/>
          </w:tcPr>
          <w:p>
            <w:r>
              <w:rPr>
                <w:b w:val="0"/>
                <w:i w:val="0"/>
                <w:color w:val="64748B"/>
                <w:sz w:val="14"/>
              </w:rPr>
              <w:t>MÉNAGE</w:t>
              <w:br/>
            </w:r>
            <w:r>
              <w:rPr>
                <w:b/>
                <w:i w:val="0"/>
                <w:color w:val="1F6FEB"/>
                <w:sz w:val="18"/>
              </w:rPr>
              <w:t>48-39-37-96</w:t>
            </w:r>
          </w:p>
        </w:tc>
        <w:tc>
          <w:tcPr>
            <w:tcW w:type="dxa" w:w="3551"/>
            <w:shd w:fill="F8FAFC"/>
          </w:tcPr>
          <w:p>
            <w:r>
              <w:rPr>
                <w:b w:val="0"/>
                <w:i w:val="0"/>
                <w:color w:val="64748B"/>
                <w:sz w:val="14"/>
              </w:rPr>
              <w:t>CHEF DE MÉNAGE</w:t>
              <w:br/>
            </w:r>
            <w:r>
              <w:rPr>
                <w:b/>
                <w:i w:val="0"/>
                <w:sz w:val="18"/>
              </w:rPr>
              <w:t>YOUNOUSSE BA</w:t>
            </w:r>
          </w:p>
        </w:tc>
      </w:tr>
      <w:tr>
        <w:tc>
          <w:tcPr>
            <w:tcW w:type="dxa" w:w="3551"/>
            <w:shd w:fill="F8FAFC"/>
          </w:tcPr>
          <w:p>
            <w:r>
              <w:rPr>
                <w:b w:val="0"/>
                <w:i w:val="0"/>
                <w:color w:val="64748B"/>
                <w:sz w:val="14"/>
              </w:rPr>
              <w:t>TÉLÉPHONE CM</w:t>
              <w:br/>
            </w:r>
            <w:r>
              <w:rPr>
                <w:b/>
                <w:i w:val="0"/>
                <w:sz w:val="18"/>
              </w:rPr>
              <w:t>77 262 39 97</w:t>
            </w:r>
          </w:p>
        </w:tc>
        <w:tc>
          <w:tcPr>
            <w:tcW w:type="dxa" w:w="3551"/>
            <w:shd w:fill="F8FAFC"/>
          </w:tcPr>
          <w:p>
            <w:r>
              <w:rPr>
                <w:b w:val="0"/>
                <w:i w:val="0"/>
                <w:color w:val="64748B"/>
                <w:sz w:val="14"/>
              </w:rPr>
              <w:t>LOCALISATION</w:t>
              <w:br/>
            </w:r>
            <w:r>
              <w:rPr>
                <w:b/>
                <w:i w:val="0"/>
                <w:sz w:val="18"/>
              </w:rPr>
              <w:t>gourel boubou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EQ14_sup_v2  (142)</w:t>
            </w:r>
          </w:p>
        </w:tc>
        <w:tc>
          <w:tcPr>
            <w:tcW w:type="dxa" w:w="3551"/>
            <w:shd w:fill="F8FAFC"/>
          </w:tcPr>
          <w:p>
            <w:r>
              <w:rPr>
                <w:b w:val="0"/>
                <w:i w:val="0"/>
                <w:color w:val="64748B"/>
                <w:sz w:val="14"/>
              </w:rPr>
              <w:t>SUPERVISEUR</w:t>
              <w:br/>
            </w:r>
            <w:r>
              <w:rPr>
                <w:b/>
                <w:i w:val="0"/>
                <w:sz w:val="18"/>
              </w:rPr>
              <w:t>14</w:t>
            </w:r>
          </w:p>
        </w:tc>
        <w:tc>
          <w:tcPr>
            <w:tcW w:type="dxa" w:w="3551"/>
            <w:shd w:fill="F8FAFC"/>
          </w:tcPr>
          <w:p>
            <w:r>
              <w:rPr>
                <w:b w:val="0"/>
                <w:i w:val="0"/>
                <w:color w:val="64748B"/>
                <w:sz w:val="14"/>
              </w:rPr>
              <w:t>STATUT</w:t>
              <w:br/>
            </w:r>
            <w:r>
              <w:rPr>
                <w:b/>
                <w:i w:val="0"/>
                <w:sz w:val="18"/>
              </w:rPr>
              <w:t>1  ·  1ʳᵉ visite : 2026-05-21T09:23:47</w:t>
            </w:r>
          </w:p>
        </w:tc>
      </w:tr>
    </w:tbl>
    <w:p/>
    <w:p>
      <w:r>
        <w:rPr>
          <w:b/>
          <w:i w:val="0"/>
          <w:color w:val="1F6FEB"/>
          <w:sz w:val="22"/>
        </w:rPr>
        <w:t>⚠ INCOHÉRENCES À CORRIGER (71)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DIARI NDIAYE) , prière de renseigner toutes les questions liées à  DIARI NDIAYE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YOUNOUSSE BA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.5306122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S04q10, S04q14</w:t>
            </w:r>
          </w:p>
        </w:tc>
        <w:tc>
          <w:tcPr>
            <w:tcW w:type="dxa" w:w="1191"/>
          </w:tcPr>
          <w:p>
            <w:r>
              <w:rPr>
                <w:b w:val="0"/>
                <w:i w:val="0"/>
                <w:color w:val="64748B"/>
                <w:sz w:val="16"/>
              </w:rPr>
              <w:t>GT-CQ</w:t>
            </w:r>
          </w:p>
        </w:tc>
        <w:tc>
          <w:tcPr>
            <w:tcW w:type="dxa" w:w="4706"/>
          </w:tcPr>
          <w:p>
            <w:r>
              <w:rPr>
                <w:b w:val="0"/>
                <w:i w:val="0"/>
                <w:sz w:val="17"/>
              </w:rPr>
              <w:t>Incoherence!! Au moins un membre du ménage a répondu oui à la question S04q10 ou S04q14, alors qu'aucune entreprise non agricole n'est déclarée pour le ménage.</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YOUNOUSSE BA est un Vendeurs non classés ailleurs qui travaille pour son propre compte dans son entrepises privées avec un revenu 9999 par , prière de reprendre la section 10 de ce ménage.</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NB : On ne fournit pas une explication à cette erreur juste de REFAIRE LA SECTION 10 DE CE MENAGE.</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Incohérence!! Le prix d'achat de Machette ne doit pas être égal 0 même si le ménage l'a reçu en cadeau prière de leurs aider à faire une estimation.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s1q05</w:t>
            </w:r>
          </w:p>
        </w:tc>
        <w:tc>
          <w:tcPr>
            <w:tcW w:type="dxa" w:w="1191"/>
          </w:tcPr>
          <w:p>
            <w:r>
              <w:rPr>
                <w:b w:val="0"/>
                <w:i w:val="0"/>
                <w:color w:val="64748B"/>
                <w:sz w:val="16"/>
              </w:rPr>
              <w:t>GT-CQ</w:t>
            </w:r>
          </w:p>
        </w:tc>
        <w:tc>
          <w:tcPr>
            <w:tcW w:type="dxa" w:w="4706"/>
          </w:tcPr>
          <w:p>
            <w:r>
              <w:rPr>
                <w:b w:val="0"/>
                <w:i w:val="0"/>
                <w:sz w:val="17"/>
              </w:rPr>
              <w:t>Attention! Il ne devrait pas avoir NC parmis les modalité de la variable s1q05.</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IBRAHIMA BA dispose d'un acte de naissance soit n'en dispose pas.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(7) de ce ménage est inférieur à la taille du denombrement (9),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YOUNOUSSE BA a eu est Maux de tête,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 Fcfa) de Carotte en Pièce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Sucre en poudre en Sachets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YOUNOUSSE BA avec une taille de 7 personnes a consommé 2.33 Sachets en Moyen de Sel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1 Boite de tomate/Pot en Grand de Feuilles de haricot/ "niébé"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8 Pièce en Grand de Aubergine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YOUNOUSSE BA (3600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VENDEUR DE BOIS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YOUNOUSSE BA (9000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YOUNOUSSE BA (500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YOUNOUSSE BA (9000 Fcfa) au cours de 6 derniers mois de Chaussures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YOUNOUSSE BA (1500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YOUNOUSSE BA (2000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YOUNOUSSE BA (5000 Fcfa) au cours de 12 derniers mois de Frais d'abonnement au réseau de distribution d'eau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YOUNOUSSE BA (50000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YOUNOUSSE BA (50000 Fcfa) au cours de 12 derniers mois de Frais de connexion au réseau de distribution d'eau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revoir les sections 4 et 10 pour ce ménage.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AUCUN VIDANGE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MATAM Rural ont généralement comme principal matériau de construction le/la Ciment/Béton/Pierres de taille, mais celui du ménage de YOUNOUSSE BA (Paille, Banco, motte de terre)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MATAM Rural ont généralement comme principal matériau du toit le/la Tôles, mais celui du ménage de YOUNOUSSE BA (Tuile)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moustiquaire imprégnée, prière de renseignés toutes les questions liées à Don de moustiquaire imprégnée.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YOUNOUSSE BA vit à MATAM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achété à 9999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1500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Machette est nul (achété à 0fcfa) mais le prix de revente est (2500 FCFA), prière de verifier et corriger.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s19q00</w:t>
            </w:r>
          </w:p>
        </w:tc>
        <w:tc>
          <w:tcPr>
            <w:tcW w:type="dxa" w:w="1191"/>
          </w:tcPr>
          <w:p>
            <w:r>
              <w:rPr>
                <w:b w:val="0"/>
                <w:i w:val="0"/>
                <w:color w:val="64748B"/>
                <w:sz w:val="16"/>
              </w:rPr>
              <w:t>Natif SuSo</w:t>
            </w:r>
          </w:p>
        </w:tc>
        <w:tc>
          <w:tcPr>
            <w:tcW w:type="dxa" w:w="4706"/>
          </w:tcPr>
          <w:p>
            <w:r>
              <w:rPr>
                <w:b w:val="0"/>
                <w:i w:val="0"/>
                <w:sz w:val="17"/>
              </w:rPr>
              <w:t>Aucun membre de ce ménage n'a pratiqué ni l'agriculture, ni l'élevage ni la peche, la réponse ne doit pas etre OUI</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IBRAHIMA BA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YOUNOUSSE BA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28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Moyen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42 Cuillère Petit de Mayonnaise,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YOUNOUSSE BA a comme taille 7 personnes dont ils vivent à MATAM Rural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(9999) de l'article  Lit est inférieur aux prix de revente (30000)  avec l'âge du bien atteignant 8 ans.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Aucun membre dans le ménage de YOUNOUSSE BA ne pratique de l'agriculture, veuillez vous rassurer auprès du repondant l'existence d'un agriculteur au sein du menage et reprendre la section 16.</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 Mali c'est difficile de voir un ménage dans un milieu rural qui ne pratique pas l'élevage, prière de verifier et renseigner la section 17a ou de confirmer cette 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(0 FCFA) de Machette est inférieur aux prix de revente (2500 FCFA), prière de verifier et corriger ou confirmer l'information avec le QG.</w:t>
            </w:r>
          </w:p>
        </w:tc>
      </w:tr>
    </w:tbl>
    <w:p/>
    <w:p>
      <w:r>
        <w:rPr>
          <w:b/>
          <w:i w:val="0"/>
          <w:color w:val="1F6FEB"/>
          <w:sz w:val="22"/>
        </w:rPr>
        <w:t>💬 COMMENTAIRES SUPERVISEUR / ENQUÊTEUR (22)</w:t>
      </w:r>
    </w:p>
    <w:p>
      <w:pPr>
        <w:pStyle w:val="ListBullet"/>
      </w:pPr>
      <w:r>
        <w:rPr>
          <w:b w:val="0"/>
          <w:i w:val="0"/>
          <w:color w:val="64748B"/>
          <w:sz w:val="16"/>
        </w:rPr>
        <w:t xml:space="preserve">[2026-05-21 10:11:34] </w:t>
      </w:r>
      <w:r>
        <w:rPr>
          <w:b/>
          <w:i w:val="0"/>
          <w:color w:val="1F6FEB"/>
          <w:sz w:val="16"/>
        </w:rPr>
        <w:t xml:space="preserve">EQ14_enq2_v2 </w:t>
      </w:r>
      <w:r>
        <w:rPr>
          <w:b w:val="0"/>
          <w:i w:val="0"/>
          <w:color w:val="64748B"/>
          <w:sz w:val="16"/>
        </w:rPr>
        <w:t xml:space="preserve">sur s01q30 : </w:t>
      </w:r>
      <w:r>
        <w:rPr>
          <w:b w:val="0"/>
          <w:i w:val="0"/>
          <w:sz w:val="17"/>
        </w:rPr>
        <w:t>Ne sait pas</w:t>
      </w:r>
    </w:p>
    <w:p>
      <w:pPr>
        <w:pStyle w:val="ListBullet"/>
      </w:pPr>
      <w:r>
        <w:rPr>
          <w:b w:val="0"/>
          <w:i w:val="0"/>
          <w:color w:val="64748B"/>
          <w:sz w:val="16"/>
        </w:rPr>
        <w:t xml:space="preserve">[2026-05-21 10:18:39] </w:t>
      </w:r>
      <w:r>
        <w:rPr>
          <w:b/>
          <w:i w:val="0"/>
          <w:color w:val="1F6FEB"/>
          <w:sz w:val="16"/>
        </w:rPr>
        <w:t xml:space="preserve">EQ14_enq2_v2 </w:t>
      </w:r>
      <w:r>
        <w:rPr>
          <w:b w:val="0"/>
          <w:i w:val="0"/>
          <w:color w:val="64748B"/>
          <w:sz w:val="16"/>
        </w:rPr>
        <w:t xml:space="preserve">sur s03q50 : </w:t>
      </w:r>
      <w:r>
        <w:rPr>
          <w:b w:val="0"/>
          <w:i w:val="0"/>
          <w:sz w:val="17"/>
        </w:rPr>
        <w:t>AVORTEMENT</w:t>
      </w:r>
    </w:p>
    <w:p>
      <w:pPr>
        <w:pStyle w:val="ListBullet"/>
      </w:pPr>
      <w:r>
        <w:rPr>
          <w:b w:val="0"/>
          <w:i w:val="0"/>
          <w:color w:val="64748B"/>
          <w:sz w:val="16"/>
        </w:rPr>
        <w:t xml:space="preserve">[2026-05-22 08:02:32] </w:t>
      </w:r>
      <w:r>
        <w:rPr>
          <w:b/>
          <w:i w:val="0"/>
          <w:color w:val="1F6FEB"/>
          <w:sz w:val="16"/>
        </w:rPr>
        <w:t xml:space="preserve">EQ14_sup_v2 </w:t>
      </w:r>
      <w:r>
        <w:rPr>
          <w:b w:val="0"/>
          <w:i w:val="0"/>
          <w:color w:val="64748B"/>
          <w:sz w:val="16"/>
        </w:rPr>
        <w:t xml:space="preserve">sur s02q06 : </w:t>
      </w:r>
      <w:r>
        <w:rPr>
          <w:b w:val="0"/>
          <w:i w:val="0"/>
          <w:sz w:val="17"/>
        </w:rPr>
        <w:t>Confirmation</w:t>
      </w:r>
    </w:p>
    <w:p>
      <w:pPr>
        <w:pStyle w:val="ListBullet"/>
      </w:pPr>
      <w:r>
        <w:rPr>
          <w:b w:val="0"/>
          <w:i w:val="0"/>
          <w:color w:val="64748B"/>
          <w:sz w:val="16"/>
        </w:rPr>
        <w:t xml:space="preserve">[2026-05-22 08:03:30] </w:t>
      </w:r>
      <w:r>
        <w:rPr>
          <w:b/>
          <w:i w:val="0"/>
          <w:color w:val="1F6FEB"/>
          <w:sz w:val="16"/>
        </w:rPr>
        <w:t xml:space="preserve">EQ14_sup_v2 </w:t>
      </w:r>
      <w:r>
        <w:rPr>
          <w:b w:val="0"/>
          <w:i w:val="0"/>
          <w:color w:val="64748B"/>
          <w:sz w:val="16"/>
        </w:rPr>
        <w:t xml:space="preserve">sur s02q05_autre : </w:t>
      </w:r>
      <w:r>
        <w:rPr>
          <w:b w:val="0"/>
          <w:i w:val="0"/>
          <w:sz w:val="17"/>
        </w:rPr>
        <w:t>Revoir</w:t>
      </w:r>
    </w:p>
    <w:p>
      <w:pPr>
        <w:pStyle w:val="ListBullet"/>
      </w:pPr>
      <w:r>
        <w:rPr>
          <w:b w:val="0"/>
          <w:i w:val="0"/>
          <w:color w:val="64748B"/>
          <w:sz w:val="16"/>
        </w:rPr>
        <w:t xml:space="preserve">[2026-05-22 08:04:22] </w:t>
      </w:r>
      <w:r>
        <w:rPr>
          <w:b/>
          <w:i w:val="0"/>
          <w:color w:val="1F6FEB"/>
          <w:sz w:val="16"/>
        </w:rPr>
        <w:t xml:space="preserve">EQ14_sup_v2 </w:t>
      </w:r>
      <w:r>
        <w:rPr>
          <w:b w:val="0"/>
          <w:i w:val="0"/>
          <w:color w:val="64748B"/>
          <w:sz w:val="16"/>
        </w:rPr>
        <w:t xml:space="preserve">sur s02q05_autre : </w:t>
      </w:r>
      <w:r>
        <w:rPr>
          <w:b w:val="0"/>
          <w:i w:val="0"/>
          <w:sz w:val="17"/>
        </w:rPr>
        <w:t>REVOIR</w:t>
      </w:r>
    </w:p>
    <w:p>
      <w:pPr>
        <w:pStyle w:val="ListBullet"/>
      </w:pPr>
      <w:r>
        <w:rPr>
          <w:b w:val="0"/>
          <w:i w:val="0"/>
          <w:color w:val="64748B"/>
          <w:sz w:val="16"/>
        </w:rPr>
        <w:t xml:space="preserve">[2026-05-22 16:11:55] </w:t>
      </w:r>
      <w:r>
        <w:rPr>
          <w:b/>
          <w:i w:val="0"/>
          <w:color w:val="1F6FEB"/>
          <w:sz w:val="16"/>
        </w:rPr>
        <w:t xml:space="preserve">EQ14_sup_v2 </w:t>
      </w:r>
      <w:r>
        <w:rPr>
          <w:b w:val="0"/>
          <w:i w:val="0"/>
          <w:color w:val="64748B"/>
          <w:sz w:val="16"/>
        </w:rPr>
        <w:t xml:space="preserve">sur s03q14 : </w:t>
      </w:r>
      <w:r>
        <w:rPr>
          <w:b w:val="0"/>
          <w:i w:val="0"/>
          <w:sz w:val="17"/>
        </w:rPr>
        <w:t>Revoir</w:t>
      </w:r>
    </w:p>
    <w:p>
      <w:pPr>
        <w:pStyle w:val="ListBullet"/>
      </w:pPr>
      <w:r>
        <w:rPr>
          <w:b w:val="0"/>
          <w:i w:val="0"/>
          <w:color w:val="64748B"/>
          <w:sz w:val="16"/>
        </w:rPr>
        <w:t xml:space="preserve">[2026-05-22 16:20:00] </w:t>
      </w:r>
      <w:r>
        <w:rPr>
          <w:b/>
          <w:i w:val="0"/>
          <w:color w:val="1F6FEB"/>
          <w:sz w:val="16"/>
        </w:rPr>
        <w:t xml:space="preserve">EQ14_sup_v2 </w:t>
      </w:r>
      <w:r>
        <w:rPr>
          <w:b w:val="0"/>
          <w:i w:val="0"/>
          <w:color w:val="64748B"/>
          <w:sz w:val="16"/>
        </w:rPr>
        <w:t xml:space="preserve">sur s03q29 : </w:t>
      </w:r>
      <w:r>
        <w:rPr>
          <w:b w:val="0"/>
          <w:i w:val="0"/>
          <w:sz w:val="17"/>
        </w:rPr>
        <w:t>Revoir</w:t>
      </w:r>
    </w:p>
    <w:p>
      <w:pPr>
        <w:pStyle w:val="ListBullet"/>
      </w:pPr>
      <w:r>
        <w:rPr>
          <w:b w:val="0"/>
          <w:i w:val="0"/>
          <w:color w:val="64748B"/>
          <w:sz w:val="16"/>
        </w:rPr>
        <w:t xml:space="preserve">[2026-05-22 16:20:44] </w:t>
      </w:r>
      <w:r>
        <w:rPr>
          <w:b/>
          <w:i w:val="0"/>
          <w:color w:val="1F6FEB"/>
          <w:sz w:val="16"/>
        </w:rPr>
        <w:t xml:space="preserve">EQ14_sup_v2 </w:t>
      </w:r>
      <w:r>
        <w:rPr>
          <w:b w:val="0"/>
          <w:i w:val="0"/>
          <w:color w:val="64748B"/>
          <w:sz w:val="16"/>
        </w:rPr>
        <w:t xml:space="preserve">sur s03q50 : </w:t>
      </w:r>
      <w:r>
        <w:rPr>
          <w:b w:val="0"/>
          <w:i w:val="0"/>
          <w:sz w:val="17"/>
        </w:rPr>
        <w:t>Revoir</w:t>
      </w:r>
    </w:p>
    <w:p>
      <w:pPr>
        <w:pStyle w:val="ListBullet"/>
      </w:pPr>
      <w:r>
        <w:rPr>
          <w:b w:val="0"/>
          <w:i w:val="0"/>
          <w:color w:val="64748B"/>
          <w:sz w:val="16"/>
        </w:rPr>
        <w:t xml:space="preserve">[2026-05-23 11:59:34] </w:t>
      </w:r>
      <w:r>
        <w:rPr>
          <w:b/>
          <w:i w:val="0"/>
          <w:color w:val="1F6FEB"/>
          <w:sz w:val="16"/>
        </w:rPr>
        <w:t xml:space="preserve">EQ14_enq2_v2 </w:t>
      </w:r>
      <w:r>
        <w:rPr>
          <w:b w:val="0"/>
          <w:i w:val="0"/>
          <w:color w:val="64748B"/>
          <w:sz w:val="16"/>
        </w:rPr>
        <w:t xml:space="preserve">sur s10q10 : </w:t>
      </w:r>
      <w:r>
        <w:rPr>
          <w:b w:val="0"/>
          <w:i w:val="0"/>
          <w:sz w:val="17"/>
        </w:rPr>
        <w:t>L INDIVIDU VEND DU BOIS DE CHAUFFE,DONC C EST UNE ENTREPRISE AGRICOLE AU SENS LARGE</w:t>
      </w:r>
    </w:p>
    <w:p>
      <w:pPr>
        <w:pStyle w:val="ListBullet"/>
      </w:pPr>
      <w:r>
        <w:rPr>
          <w:b w:val="0"/>
          <w:i w:val="0"/>
          <w:color w:val="64748B"/>
          <w:sz w:val="16"/>
        </w:rPr>
        <w:t xml:space="preserve">[2026-05-23 12:00:12] </w:t>
      </w:r>
      <w:r>
        <w:rPr>
          <w:b/>
          <w:i w:val="0"/>
          <w:color w:val="1F6FEB"/>
          <w:sz w:val="16"/>
        </w:rPr>
        <w:t xml:space="preserve">EQ14_enq2_v2 </w:t>
      </w:r>
      <w:r>
        <w:rPr>
          <w:b w:val="0"/>
          <w:i w:val="0"/>
          <w:color w:val="64748B"/>
          <w:sz w:val="16"/>
        </w:rPr>
        <w:t xml:space="preserve">sur s12q09 : </w:t>
      </w:r>
      <w:r>
        <w:rPr>
          <w:b w:val="0"/>
          <w:i w:val="0"/>
          <w:sz w:val="17"/>
        </w:rPr>
        <w:t>" NE SAIT PAS"</w:t>
      </w:r>
    </w:p>
    <w:p>
      <w:pPr>
        <w:pStyle w:val="ListBullet"/>
      </w:pPr>
      <w:r>
        <w:rPr>
          <w:b w:val="0"/>
          <w:i w:val="0"/>
          <w:color w:val="64748B"/>
          <w:sz w:val="16"/>
        </w:rPr>
        <w:t xml:space="preserve">[2026-05-24 14:11:02] </w:t>
      </w:r>
      <w:r>
        <w:rPr>
          <w:b/>
          <w:i w:val="0"/>
          <w:color w:val="1F6FEB"/>
          <w:sz w:val="16"/>
        </w:rPr>
        <w:t xml:space="preserve">EQ14_sup_v2 </w:t>
      </w:r>
      <w:r>
        <w:rPr>
          <w:b w:val="0"/>
          <w:i w:val="0"/>
          <w:color w:val="64748B"/>
          <w:sz w:val="16"/>
        </w:rPr>
        <w:t xml:space="preserve">sur s00q27 : </w:t>
      </w:r>
      <w:r>
        <w:rPr>
          <w:b w:val="0"/>
          <w:i w:val="0"/>
          <w:sz w:val="17"/>
        </w:rPr>
        <w:t>CHANGER</w:t>
      </w:r>
    </w:p>
    <w:p>
      <w:pPr>
        <w:pStyle w:val="ListBullet"/>
      </w:pPr>
      <w:r>
        <w:rPr>
          <w:b w:val="0"/>
          <w:i w:val="0"/>
          <w:color w:val="64748B"/>
          <w:sz w:val="16"/>
        </w:rPr>
        <w:t xml:space="preserve">[2026-05-25 11:32:14] </w:t>
      </w:r>
      <w:r>
        <w:rPr>
          <w:b/>
          <w:i w:val="0"/>
          <w:color w:val="1F6FEB"/>
          <w:sz w:val="16"/>
        </w:rPr>
        <w:t xml:space="preserve">EQ14_sup_v2 </w:t>
      </w:r>
      <w:r>
        <w:rPr>
          <w:b w:val="0"/>
          <w:i w:val="0"/>
          <w:color w:val="64748B"/>
          <w:sz w:val="16"/>
        </w:rPr>
        <w:t xml:space="preserve">sur s09Bq03 : </w:t>
      </w:r>
      <w:r>
        <w:rPr>
          <w:b w:val="0"/>
          <w:i w:val="0"/>
          <w:sz w:val="17"/>
        </w:rPr>
        <w:t>REVOIR POUR CORRECTION OU CONFIRMATION</w:t>
      </w:r>
    </w:p>
    <w:p>
      <w:pPr>
        <w:pStyle w:val="ListBullet"/>
      </w:pPr>
      <w:r>
        <w:rPr>
          <w:b w:val="0"/>
          <w:i w:val="0"/>
          <w:color w:val="64748B"/>
          <w:sz w:val="16"/>
        </w:rPr>
        <w:t xml:space="preserve">[2026-05-25 11:32:30] </w:t>
      </w:r>
      <w:r>
        <w:rPr>
          <w:b/>
          <w:i w:val="0"/>
          <w:color w:val="1F6FEB"/>
          <w:sz w:val="16"/>
        </w:rPr>
        <w:t xml:space="preserve">EQ14_sup_v2 </w:t>
      </w:r>
      <w:r>
        <w:rPr>
          <w:b w:val="0"/>
          <w:i w:val="0"/>
          <w:color w:val="64748B"/>
          <w:sz w:val="16"/>
        </w:rPr>
        <w:t xml:space="preserve">sur s09Cq04 : </w:t>
      </w:r>
      <w:r>
        <w:rPr>
          <w:b w:val="0"/>
          <w:i w:val="0"/>
          <w:sz w:val="17"/>
        </w:rPr>
        <w:t>REVOIR</w:t>
      </w:r>
    </w:p>
    <w:p>
      <w:pPr>
        <w:pStyle w:val="ListBullet"/>
      </w:pPr>
      <w:r>
        <w:rPr>
          <w:b w:val="0"/>
          <w:i w:val="0"/>
          <w:color w:val="64748B"/>
          <w:sz w:val="16"/>
        </w:rPr>
        <w:t xml:space="preserve">[2026-05-25 11:33:28] </w:t>
      </w:r>
      <w:r>
        <w:rPr>
          <w:b/>
          <w:i w:val="0"/>
          <w:color w:val="1F6FEB"/>
          <w:sz w:val="16"/>
        </w:rPr>
        <w:t xml:space="preserve">EQ14_sup_v2 </w:t>
      </w:r>
      <w:r>
        <w:rPr>
          <w:b w:val="0"/>
          <w:i w:val="0"/>
          <w:color w:val="64748B"/>
          <w:sz w:val="16"/>
        </w:rPr>
        <w:t xml:space="preserve">sur s09Fq04 : </w:t>
      </w:r>
      <w:r>
        <w:rPr>
          <w:b w:val="0"/>
          <w:i w:val="0"/>
          <w:sz w:val="17"/>
        </w:rPr>
        <w:t>REVOIR</w:t>
      </w:r>
    </w:p>
    <w:p>
      <w:pPr>
        <w:pStyle w:val="ListBullet"/>
      </w:pPr>
      <w:r>
        <w:rPr>
          <w:b w:val="0"/>
          <w:i w:val="0"/>
          <w:color w:val="64748B"/>
          <w:sz w:val="16"/>
        </w:rPr>
        <w:t xml:space="preserve">[2026-05-25 11:36:44] </w:t>
      </w:r>
      <w:r>
        <w:rPr>
          <w:b/>
          <w:i w:val="0"/>
          <w:color w:val="1F6FEB"/>
          <w:sz w:val="16"/>
        </w:rPr>
        <w:t xml:space="preserve">EQ14_sup_v2 </w:t>
      </w:r>
      <w:r>
        <w:rPr>
          <w:b w:val="0"/>
          <w:i w:val="0"/>
          <w:color w:val="64748B"/>
          <w:sz w:val="16"/>
        </w:rPr>
        <w:t xml:space="preserve">sur s11q21 : </w:t>
      </w:r>
      <w:r>
        <w:rPr>
          <w:b w:val="0"/>
          <w:i w:val="0"/>
          <w:sz w:val="17"/>
        </w:rPr>
        <w:t>REVOIR</w:t>
      </w:r>
    </w:p>
    <w:p>
      <w:pPr>
        <w:pStyle w:val="ListBullet"/>
      </w:pPr>
      <w:r>
        <w:rPr>
          <w:b w:val="0"/>
          <w:i w:val="0"/>
          <w:color w:val="64748B"/>
          <w:sz w:val="16"/>
        </w:rPr>
        <w:t xml:space="preserve">[2026-05-25 11:37:07] </w:t>
      </w:r>
      <w:r>
        <w:rPr>
          <w:b/>
          <w:i w:val="0"/>
          <w:color w:val="1F6FEB"/>
          <w:sz w:val="16"/>
        </w:rPr>
        <w:t xml:space="preserve">EQ14_sup_v2 </w:t>
      </w:r>
      <w:r>
        <w:rPr>
          <w:b w:val="0"/>
          <w:i w:val="0"/>
          <w:color w:val="64748B"/>
          <w:sz w:val="16"/>
        </w:rPr>
        <w:t xml:space="preserve">sur s11q26a : </w:t>
      </w:r>
      <w:r>
        <w:rPr>
          <w:b w:val="0"/>
          <w:i w:val="0"/>
          <w:sz w:val="17"/>
        </w:rPr>
        <w:t>REVOIR</w:t>
      </w:r>
    </w:p>
    <w:p>
      <w:pPr>
        <w:pStyle w:val="ListBullet"/>
      </w:pPr>
      <w:r>
        <w:rPr>
          <w:b w:val="0"/>
          <w:i w:val="0"/>
          <w:color w:val="64748B"/>
          <w:sz w:val="16"/>
        </w:rPr>
        <w:t xml:space="preserve">[2026-05-25 11:37:24] </w:t>
      </w:r>
      <w:r>
        <w:rPr>
          <w:b/>
          <w:i w:val="0"/>
          <w:color w:val="1F6FEB"/>
          <w:sz w:val="16"/>
        </w:rPr>
        <w:t xml:space="preserve">EQ14_sup_v2 </w:t>
      </w:r>
      <w:r>
        <w:rPr>
          <w:b w:val="0"/>
          <w:i w:val="0"/>
          <w:color w:val="64748B"/>
          <w:sz w:val="16"/>
        </w:rPr>
        <w:t xml:space="preserve">sur s11q26b : </w:t>
      </w:r>
      <w:r>
        <w:rPr>
          <w:b w:val="0"/>
          <w:i w:val="0"/>
          <w:sz w:val="17"/>
        </w:rPr>
        <w:t>REVOIR</w:t>
      </w:r>
    </w:p>
    <w:p>
      <w:pPr>
        <w:pStyle w:val="ListBullet"/>
      </w:pPr>
      <w:r>
        <w:rPr>
          <w:b w:val="0"/>
          <w:i w:val="0"/>
          <w:color w:val="64748B"/>
          <w:sz w:val="16"/>
        </w:rPr>
        <w:t xml:space="preserve">[2026-05-25 11:37:53] </w:t>
      </w:r>
      <w:r>
        <w:rPr>
          <w:b/>
          <w:i w:val="0"/>
          <w:color w:val="1F6FEB"/>
          <w:sz w:val="16"/>
        </w:rPr>
        <w:t xml:space="preserve">EQ14_sup_v2 </w:t>
      </w:r>
      <w:r>
        <w:rPr>
          <w:b w:val="0"/>
          <w:i w:val="0"/>
          <w:color w:val="64748B"/>
          <w:sz w:val="16"/>
        </w:rPr>
        <w:t xml:space="preserve">sur s11q58 : </w:t>
      </w:r>
      <w:r>
        <w:rPr>
          <w:b w:val="0"/>
          <w:i w:val="0"/>
          <w:sz w:val="17"/>
        </w:rPr>
        <w:t>REVOIR</w:t>
      </w:r>
    </w:p>
    <w:p>
      <w:pPr>
        <w:pStyle w:val="ListBullet"/>
      </w:pPr>
      <w:r>
        <w:rPr>
          <w:b w:val="0"/>
          <w:i w:val="0"/>
          <w:color w:val="64748B"/>
          <w:sz w:val="16"/>
        </w:rPr>
        <w:t xml:space="preserve">[2026-05-25 11:38:04] </w:t>
      </w:r>
      <w:r>
        <w:rPr>
          <w:b/>
          <w:i w:val="0"/>
          <w:color w:val="1F6FEB"/>
          <w:sz w:val="16"/>
        </w:rPr>
        <w:t xml:space="preserve">EQ14_sup_v2 </w:t>
      </w:r>
      <w:r>
        <w:rPr>
          <w:b w:val="0"/>
          <w:i w:val="0"/>
          <w:color w:val="64748B"/>
          <w:sz w:val="16"/>
        </w:rPr>
        <w:t xml:space="preserve">sur s11q63 : </w:t>
      </w:r>
      <w:r>
        <w:rPr>
          <w:b w:val="0"/>
          <w:i w:val="0"/>
          <w:sz w:val="17"/>
        </w:rPr>
        <w:t>A REVOIR</w:t>
      </w:r>
    </w:p>
    <w:p>
      <w:pPr>
        <w:pStyle w:val="ListBullet"/>
      </w:pPr>
      <w:r>
        <w:rPr>
          <w:b w:val="0"/>
          <w:i w:val="0"/>
          <w:color w:val="64748B"/>
          <w:sz w:val="16"/>
        </w:rPr>
        <w:t xml:space="preserve">[2026-05-25 11:38:38] </w:t>
      </w:r>
      <w:r>
        <w:rPr>
          <w:b/>
          <w:i w:val="0"/>
          <w:color w:val="1F6FEB"/>
          <w:sz w:val="16"/>
        </w:rPr>
        <w:t xml:space="preserve">EQ14_sup_v2 </w:t>
      </w:r>
      <w:r>
        <w:rPr>
          <w:b w:val="0"/>
          <w:i w:val="0"/>
          <w:color w:val="64748B"/>
          <w:sz w:val="16"/>
        </w:rPr>
        <w:t xml:space="preserve">sur s11q64b : </w:t>
      </w:r>
      <w:r>
        <w:rPr>
          <w:b w:val="0"/>
          <w:i w:val="0"/>
          <w:sz w:val="17"/>
        </w:rPr>
        <w:t>REVOIR</w:t>
      </w:r>
    </w:p>
    <w:p>
      <w:pPr>
        <w:pStyle w:val="ListBullet"/>
      </w:pPr>
      <w:r>
        <w:rPr>
          <w:b w:val="0"/>
          <w:i w:val="0"/>
          <w:color w:val="64748B"/>
          <w:sz w:val="16"/>
        </w:rPr>
        <w:t xml:space="preserve">[2026-05-25 12:41:50] </w:t>
      </w:r>
      <w:r>
        <w:rPr>
          <w:b/>
          <w:i w:val="0"/>
          <w:color w:val="1F6FEB"/>
          <w:sz w:val="16"/>
        </w:rPr>
        <w:t xml:space="preserve">EQ14_sup_v2 </w:t>
      </w:r>
      <w:r>
        <w:rPr>
          <w:b w:val="0"/>
          <w:i w:val="0"/>
          <w:color w:val="64748B"/>
          <w:sz w:val="16"/>
        </w:rPr>
        <w:t xml:space="preserve">sur s12q08 : </w:t>
      </w:r>
      <w:r>
        <w:rPr>
          <w:b w:val="0"/>
          <w:i w:val="0"/>
          <w:sz w:val="17"/>
        </w:rPr>
        <w:t>REVOIR:LE TELEPHONE EST AGE DE -1 AN DONC SON ACHAT DEVRAIT FIGURER A LA SECTION 9F</w:t>
      </w:r>
    </w:p>
    <w:p>
      <w:pPr>
        <w:pStyle w:val="ListBullet"/>
      </w:pPr>
      <w:r>
        <w:rPr>
          <w:b w:val="0"/>
          <w:i w:val="0"/>
          <w:color w:val="64748B"/>
          <w:sz w:val="16"/>
        </w:rPr>
        <w:t xml:space="preserve">[2026-05-25 12:42:27] </w:t>
      </w:r>
      <w:r>
        <w:rPr>
          <w:b/>
          <w:i w:val="0"/>
          <w:color w:val="1F6FEB"/>
          <w:sz w:val="16"/>
        </w:rPr>
        <w:t xml:space="preserve">EQ14_sup_v2 </w:t>
      </w:r>
      <w:r>
        <w:rPr>
          <w:b w:val="0"/>
          <w:i w:val="0"/>
          <w:color w:val="64748B"/>
          <w:sz w:val="16"/>
        </w:rPr>
        <w:t xml:space="preserve">sur s12q08 : </w:t>
      </w:r>
      <w:r>
        <w:rPr>
          <w:b w:val="0"/>
          <w:i w:val="0"/>
          <w:sz w:val="17"/>
        </w:rPr>
        <w:t>CET ACTIF A -1AN DONC IL DOIT APPARAITRE A LA SECTION 9F</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