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61-65-49-84</w:t>
      </w:r>
    </w:p>
    <w:p>
      <w:r>
        <w:rPr>
          <w:b w:val="0"/>
          <w:i w:val="0"/>
          <w:color w:val="64748B"/>
          <w:sz w:val="18"/>
        </w:rPr>
        <w:t>Enquêteur : EQ19_enq1_v2  ·  Équipe : EQ19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61-65-49-84</w:t>
            </w:r>
          </w:p>
        </w:tc>
        <w:tc>
          <w:tcPr>
            <w:tcW w:type="dxa" w:w="3551"/>
            <w:shd w:fill="F8FAFC"/>
          </w:tcPr>
          <w:p>
            <w:r>
              <w:rPr>
                <w:b w:val="0"/>
                <w:i w:val="0"/>
                <w:color w:val="64748B"/>
                <w:sz w:val="14"/>
              </w:rPr>
              <w:t>CHEF DE MÉNAGE</w:t>
              <w:br/>
            </w:r>
            <w:r>
              <w:rPr>
                <w:b/>
                <w:i w:val="0"/>
                <w:sz w:val="18"/>
              </w:rPr>
              <w:t>MAMADOU CAMARA</w:t>
            </w:r>
          </w:p>
        </w:tc>
      </w:tr>
      <w:tr>
        <w:tc>
          <w:tcPr>
            <w:tcW w:type="dxa" w:w="3551"/>
            <w:shd w:fill="F8FAFC"/>
          </w:tcPr>
          <w:p>
            <w:r>
              <w:rPr>
                <w:b w:val="0"/>
                <w:i w:val="0"/>
                <w:color w:val="64748B"/>
                <w:sz w:val="14"/>
              </w:rPr>
              <w:t>TÉLÉPHONE CM</w:t>
              <w:br/>
            </w:r>
            <w:r>
              <w:rPr>
                <w:b/>
                <w:i w:val="0"/>
                <w:sz w:val="18"/>
              </w:rPr>
              <w:t>77 034 22 01</w:t>
            </w:r>
          </w:p>
        </w:tc>
        <w:tc>
          <w:tcPr>
            <w:tcW w:type="dxa" w:w="3551"/>
            <w:shd w:fill="F8FAFC"/>
          </w:tcPr>
          <w:p>
            <w:r>
              <w:rPr>
                <w:b w:val="0"/>
                <w:i w:val="0"/>
                <w:color w:val="64748B"/>
                <w:sz w:val="14"/>
              </w:rPr>
              <w:t>LOCALISATION</w:t>
              <w:br/>
            </w:r>
            <w:r>
              <w:rPr>
                <w:b/>
                <w:i w:val="0"/>
                <w:sz w:val="18"/>
              </w:rPr>
              <w:t>batiment situe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2026-05-21T11:15:29</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Mariama Cire Camara) , prière de renseigner toutes les questions liées à  Mariama Cire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Camara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Camara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Bintou Sane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Camara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Camara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Mariama Cire Camara ou l'année à laquelle Mariama Cire Camara a fréquenté l'école pour la dernière fois (.) le dernier diplome de Mariama Cire Camara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Awa Diallo ou l'année à laquelle Awa Diallo a fréquenté l'école pour la dernière fois (.) le dernier diplome de Awa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(24000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230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Camara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Boubacar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Ibrahima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( 4500 FCFA) payée de Aida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( 4500 FCFA) payée de Mari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Mari Camara qui fréquente 3ème année de Maternelle  est de 0 FCFA, Mari Camara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Mariama Cire Camara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Awa Diallo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Oumar Camara a été hospitalisé au cours des 12 derniers mois est problème d'urologie,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Bintou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Tiguida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Amadou Kore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Kore Camara (7450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Camara (4150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(20000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(17500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(48000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Camara (6000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alimentation générale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document atteste de vos droits de propriété est délibération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fermez et creusez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Djiby Camara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Bintou Sane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Tiguida Diallo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Kadiatou Diallo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Cheikh Camara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Amadou Kore Camara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Amadou Kore Camara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Mamadou Camara)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sadio Camara)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[2026-05-21 13:42:14] </w:t>
      </w:r>
      <w:r>
        <w:rPr>
          <w:b/>
          <w:i w:val="0"/>
          <w:color w:val="1F6FEB"/>
          <w:sz w:val="16"/>
        </w:rPr>
        <w:t xml:space="preserve">EQ19_enq1_v2 </w:t>
      </w:r>
      <w:r>
        <w:rPr>
          <w:b w:val="0"/>
          <w:i w:val="0"/>
          <w:color w:val="64748B"/>
          <w:sz w:val="16"/>
        </w:rPr>
        <w:t xml:space="preserve">sur s02q25 : </w:t>
      </w:r>
      <w:r>
        <w:rPr>
          <w:b w:val="0"/>
          <w:i w:val="0"/>
          <w:sz w:val="17"/>
        </w:rPr>
        <w:t>"inscription et uniforme indissociables "</w:t>
      </w:r>
    </w:p>
    <w:p>
      <w:pPr>
        <w:pStyle w:val="ListBullet"/>
      </w:pPr>
      <w:r>
        <w:rPr>
          <w:b w:val="0"/>
          <w:i w:val="0"/>
          <w:color w:val="64748B"/>
          <w:sz w:val="16"/>
        </w:rPr>
        <w:t xml:space="preserve">[2026-05-21 15:34:46] </w:t>
      </w:r>
      <w:r>
        <w:rPr>
          <w:b/>
          <w:i w:val="0"/>
          <w:color w:val="1F6FEB"/>
          <w:sz w:val="16"/>
        </w:rPr>
        <w:t xml:space="preserve">EQ19_enq1_v2 </w:t>
      </w:r>
      <w:r>
        <w:rPr>
          <w:b w:val="0"/>
          <w:i w:val="0"/>
          <w:color w:val="64748B"/>
          <w:sz w:val="16"/>
        </w:rPr>
        <w:t xml:space="preserve">sur s04q65 : </w:t>
      </w:r>
      <w:r>
        <w:rPr>
          <w:b w:val="0"/>
          <w:i w:val="0"/>
          <w:sz w:val="17"/>
        </w:rPr>
        <w:t>"C'est l'heure réelle qu'il fait durant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