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38-12-35-20</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38-12-35-20</w:t>
            </w:r>
          </w:p>
        </w:tc>
        <w:tc>
          <w:tcPr>
            <w:tcW w:type="dxa" w:w="3551"/>
            <w:shd w:fill="F8FAFC"/>
          </w:tcPr>
          <w:p>
            <w:r>
              <w:rPr>
                <w:b w:val="0"/>
                <w:i w:val="0"/>
                <w:color w:val="64748B"/>
                <w:sz w:val="14"/>
              </w:rPr>
              <w:t>CHEF DE MÉNAGE</w:t>
              <w:br/>
            </w:r>
            <w:r>
              <w:rPr>
                <w:b/>
                <w:i w:val="0"/>
                <w:sz w:val="18"/>
              </w:rPr>
              <w:t>MATA THIAM</w:t>
            </w:r>
          </w:p>
        </w:tc>
      </w:tr>
      <w:tr>
        <w:tc>
          <w:tcPr>
            <w:tcW w:type="dxa" w:w="3551"/>
            <w:shd w:fill="F8FAFC"/>
          </w:tcPr>
          <w:p>
            <w:r>
              <w:rPr>
                <w:b w:val="0"/>
                <w:i w:val="0"/>
                <w:color w:val="64748B"/>
                <w:sz w:val="14"/>
              </w:rPr>
              <w:t>TÉLÉPHONE CM</w:t>
              <w:br/>
            </w:r>
            <w:r>
              <w:rPr>
                <w:b/>
                <w:i w:val="0"/>
                <w:sz w:val="18"/>
              </w:rPr>
              <w:t>76 665 84 25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MATA THIAM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ADJI AISSATOU SENE ou l'année à laquelle ADJI AISSATOU SENE a fréquenté l'école pour la dernière fois (.) le dernier diplome de ADJI AISSATOU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MATA THIAM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AMY WADE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AMY WADE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ADJI AISSATOU SENE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ADJI AISSATOU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WADE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MATA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 THIAM (15000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vidence pas encore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maroutte arachide est de .25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maroutte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maroutte arachide selon les mesures GPS est de 5205.1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pethiala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champ pethiala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pethiala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pethiala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PIFFINDE mil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PARCELLE PIFFINDE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PIFFINDE mil selon les mesures GPS est de 2646.87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MATA THIAM ayant travaillé dans la parcelle Champ parcelle bind mbess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Champ parcelle bind mbess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MATA THIAM pour la main-d'oeuvre non-familiale sur la parcelle Champ parcelle bind mbess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Champ parcelle bind mbess mil selon les mesures GPS est de 7365.8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parcelle bind mbess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PIFFINDE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maroutte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pethiala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 kg), des quantités offertes (0 kg),  des quantités vendus (5 kg) et des quantités en stock (9 kg) diffère de celle de la quantité totale (15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AMY WADE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MATA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ADJI AISSATOU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(50000 FCFA) de MATA THIAM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MATA THIAM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ADJI AISSATOU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MATA THIAM a comme taille 3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(3500 mètres)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