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EQ29_enq2_v2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MOUHAMADOU DIAWARA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mamour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mamour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hamath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hamath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mamour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babacar diawara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hamath diawara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hamath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MOUHAMADOU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mariama diawara,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MOUHAMADOU DIAWARA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Diaw ), prière de renseignés toutes les questions liées à ( Seynabou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diawara ), prière de renseignés toutes les questions liées à ( babacar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diawara ), prière de renseignés toutes les questions liées à ( fallou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diawara ), prière de renseignés toutes les questions liées à ( mamour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DIAWARA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DIAWARA ), prière de renseignés toutes les questions liées à ( MOUHAMADOU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Diaw ), prière de renseignés toutes les questions liées à ( Seynabou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diawara ), prière de renseignés toutes les questions liées à ( babacar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diawara ), prière de renseignés toutes les questions liées à ( fallou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hamath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hamath diawara ), prière de renseignés toutes les questions liées à ( hamath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mamour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diawara ), prière de renseignés toutes les questions liées à ( mamour diawara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(33000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parelle de mil, prière de renseignés toutes les questions liées à parelle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fallou diawara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MOUHAMADOU DIAWARA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(Champ2_arachide)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