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47-86-33-82</w:t>
      </w:r>
    </w:p>
    <w:p>
      <w:r>
        <w:rPr>
          <w:b w:val="0"/>
          <w:i w:val="0"/>
          <w:color w:val="64748B"/>
          <w:sz w:val="18"/>
        </w:rPr>
        <w:t>Enquêteur : EQ3_enq3_v2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47-86-33-82</w:t>
            </w:r>
          </w:p>
        </w:tc>
        <w:tc>
          <w:tcPr>
            <w:tcW w:type="dxa" w:w="3551"/>
            <w:shd w:fill="F8FAFC"/>
          </w:tcPr>
          <w:p>
            <w:r>
              <w:rPr>
                <w:b w:val="0"/>
                <w:i w:val="0"/>
                <w:color w:val="64748B"/>
                <w:sz w:val="14"/>
              </w:rPr>
              <w:t>CHEF DE MÉNAGE</w:t>
              <w:br/>
            </w:r>
            <w:r>
              <w:rPr>
                <w:b/>
                <w:i w:val="0"/>
                <w:sz w:val="18"/>
              </w:rPr>
              <w:t>FATOU DIOP</w:t>
            </w:r>
          </w:p>
        </w:tc>
      </w:tr>
      <w:tr>
        <w:tc>
          <w:tcPr>
            <w:tcW w:type="dxa" w:w="3551"/>
            <w:shd w:fill="F8FAFC"/>
          </w:tcPr>
          <w:p>
            <w:r>
              <w:rPr>
                <w:b w:val="0"/>
                <w:i w:val="0"/>
                <w:color w:val="64748B"/>
                <w:sz w:val="14"/>
              </w:rPr>
              <w:t>TÉLÉPHONE CM</w:t>
              <w:br/>
            </w:r>
            <w:r>
              <w:rPr>
                <w:b/>
                <w:i w:val="0"/>
                <w:sz w:val="18"/>
              </w:rPr>
              <w:t>76 123 84 82</w:t>
            </w:r>
          </w:p>
        </w:tc>
        <w:tc>
          <w:tcPr>
            <w:tcW w:type="dxa" w:w="3551"/>
            <w:shd w:fill="F8FAFC"/>
          </w:tcPr>
          <w:p>
            <w:r>
              <w:rPr>
                <w:b w:val="0"/>
                <w:i w:val="0"/>
                <w:color w:val="64748B"/>
                <w:sz w:val="14"/>
              </w:rPr>
              <w:t>LOCALISATION</w:t>
              <w:br/>
            </w:r>
            <w:r>
              <w:rPr>
                <w:b/>
                <w:i w:val="0"/>
                <w:sz w:val="18"/>
              </w:rPr>
              <w:t>cite ndiobene Viviane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2026-06-03T14:55:39</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MAMA DADE) , prière de renseigner toutes les questions liées à  MAMA DADE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NDEYE ASTOU WADE) , prière de renseigner toutes les questions liées à  NDEYE ASTOU WADE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DIOP , prière de renseignés toutes les questions liées à FATOU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BAYE WADE , prière de renseignés toutes les questions liées à MAME BAYE WADE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MATAR WADE , prière de renseignés toutes les questions liées à MATAR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DIOP ), prière de renseignés toutes les questions liées à ( FATOU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BAYE WADE ), prière de renseignés toutes les questions liées à ( MAME BAYE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WADE ), prière de renseignés toutes les questions liées à ( MATAR WADE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MATAR WADE,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DIOP ), prière de renseignés toutes les questions liées à ( FATOU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WADE ), prière de renseignés toutes les questions liées à ( MATAR WADE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DIOP ), prière de renseignés toutes les questions liées à ( FATOU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BAYE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BAYE WADE ), prière de renseignés toutes les questions liées à ( MAME BAYE WADE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MATAR WADE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MATAR WADE ), prière de renseignés toutes les questions liées à ( MATAR WADE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##N/A## (10000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(110000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##N/A## (35000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##N/A##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##N/A##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MATAR WADE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##N/A##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