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16-24-79-47</w:t>
      </w:r>
    </w:p>
    <w:p>
      <w:r>
        <w:rPr>
          <w:b w:val="0"/>
          <w:i w:val="0"/>
          <w:color w:val="64748B"/>
          <w:sz w:val="18"/>
        </w:rPr>
        <w:t>Enquêteur : EQ33_enq1_v2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16-24-79-47</w:t>
            </w:r>
          </w:p>
        </w:tc>
        <w:tc>
          <w:tcPr>
            <w:tcW w:type="dxa" w:w="3551"/>
            <w:shd w:fill="F8FAFC"/>
          </w:tcPr>
          <w:p>
            <w:r>
              <w:rPr>
                <w:b w:val="0"/>
                <w:i w:val="0"/>
                <w:color w:val="64748B"/>
                <w:sz w:val="14"/>
              </w:rPr>
              <w:t>CHEF DE MÉNAGE</w:t>
              <w:br/>
            </w:r>
            <w:r>
              <w:rPr>
                <w:b/>
                <w:i w:val="0"/>
                <w:sz w:val="18"/>
              </w:rPr>
              <w:t>MBANA MANE</w:t>
            </w:r>
          </w:p>
        </w:tc>
      </w:tr>
      <w:tr>
        <w:tc>
          <w:tcPr>
            <w:tcW w:type="dxa" w:w="3551"/>
            <w:shd w:fill="F8FAFC"/>
          </w:tcPr>
          <w:p>
            <w:r>
              <w:rPr>
                <w:b w:val="0"/>
                <w:i w:val="0"/>
                <w:color w:val="64748B"/>
                <w:sz w:val="14"/>
              </w:rPr>
              <w:t>TÉLÉPHONE CM</w:t>
              <w:br/>
            </w:r>
            <w:r>
              <w:rPr>
                <w:b/>
                <w:i w:val="0"/>
                <w:sz w:val="18"/>
              </w:rPr>
              <w:t>78 934 86 76</w:t>
            </w:r>
          </w:p>
        </w:tc>
        <w:tc>
          <w:tcPr>
            <w:tcW w:type="dxa" w:w="3551"/>
            <w:shd w:fill="F8FAFC"/>
          </w:tcPr>
          <w:p>
            <w:r>
              <w:rPr>
                <w:b w:val="0"/>
                <w:i w:val="0"/>
                <w:color w:val="64748B"/>
                <w:sz w:val="14"/>
              </w:rPr>
              <w:t>LOCALISATION</w:t>
              <w:br/>
            </w:r>
            <w:r>
              <w:rPr>
                <w:b/>
                <w:i w:val="0"/>
                <w:sz w:val="18"/>
              </w:rPr>
              <w:t>h1 amansal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2026-06-04T10:04:19</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Armalinda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Armalinda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Insa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Insa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Jean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Lamine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Richards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Richards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Thomas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Thomas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Tintina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Tintina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Richards Mane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Jean Mane ou l'année à laquelle Jean Mane a fréquenté l'école pour la dernière fois (.) le dernier diplome de Jean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Juvence Mendy ou l'année à laquelle Juvence Mendy a fréquenté l'école pour la dernière fois (.) le dernier diplome de Juvence Mendy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khady Mane ou l'année à laquelle khady Mane a fréquenté l'école pour la dernière fois (.) le dernier diplome de khady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Insa Mane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Bana Mane diffère de celui donné par Bana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 Mane diffère de celui donné par Maï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Noumo Mane diffère de celui donné par Noumo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Thomas  Mane ou l'année à laquelle Thomas  Mane a fréquenté l'école pour la dernière fois (2020) le dernier diplome de Thomas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Noumo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Armalinda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Richards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Thomas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Tintina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Christine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Yanga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Yanga est Aramé,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Mane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Augustin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Christine  Yanga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Yanga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Ives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Ives Mane , prière de renseignés toutes les questions liées à Ives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Ivette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Richards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Armalinda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Jean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 FCFA) pour l'année scolaire de Jean Mane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Juvence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khady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Adama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Adama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Alexandre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Alexandre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Lamine Mane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Lamine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Insa Mane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Noumo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Tintina  Mane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Noumo Mane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Noumo Mane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Noumo Mane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Noumo Mane ), prière de renseignés toutes les questions liées à ( Noumo Mane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Ives Mane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Jean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Richards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Alexandre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Alexandre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Armalinda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Armalinda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Augustin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Augustin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Christine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Christine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Yanga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Yanga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Insa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Insa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Insa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Insa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Insa Mane ), prière de renseignés toutes les questions liées à ( Insa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Ives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Ives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Ivette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Ivette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Juvence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Juvence Mendy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Lamine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Maï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Noumo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Noumo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Noumo Mane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Noumo Mane.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Noumo Mane ), prière de renseignés toutes les questions liées à ( Noumo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Tintina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Yaya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Mane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Mane ), prière de renseignés toutes les questions liées à ( Mariama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Maï Mane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 Mane ), prière de renseignés toutes les questions liées à ( Maï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Mane ), prière de renseignés toutes les questions liées à ( Mariama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Noumo Mane ), prière de renseignés toutes les questions liées à ( Noumo Mane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BANA MANE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BANA MANE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Adama Mane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Ives 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Armalinda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Christine  Yanga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Lamine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Maï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(23000 FCFA) de Tintina  Mane semble trop faible pour un revenu net gagné par an.</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