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GANE DIENG) , prière de renseigner toutes les questions liées à  GANE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GANE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GANE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GANE DIENG (10850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Reparation de Vehicule, prière de renseignés toutes les questions liées à Reparation de Vehicule.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