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81-43-83-06</w:t>
      </w:r>
    </w:p>
    <w:p>
      <w:r>
        <w:rPr>
          <w:b w:val="0"/>
          <w:i w:val="0"/>
          <w:color w:val="64748B"/>
          <w:sz w:val="18"/>
        </w:rPr>
        <w:t>Enquêteur : EQ1_enq5_v2 (Fatouma CISSE)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81-43-83-06</w:t>
            </w:r>
          </w:p>
        </w:tc>
        <w:tc>
          <w:tcPr>
            <w:tcW w:type="dxa" w:w="3551"/>
            <w:shd w:fill="F8FAFC"/>
          </w:tcPr>
          <w:p>
            <w:r>
              <w:rPr>
                <w:b w:val="0"/>
                <w:i w:val="0"/>
                <w:color w:val="64748B"/>
                <w:sz w:val="14"/>
              </w:rPr>
              <w:t>CHEF DE MÉNAGE</w:t>
              <w:br/>
            </w:r>
            <w:r>
              <w:rPr>
                <w:b/>
                <w:i w:val="0"/>
                <w:sz w:val="18"/>
              </w:rPr>
              <w:t>PASCALINE DE BARROS</w:t>
            </w:r>
          </w:p>
        </w:tc>
      </w:tr>
      <w:tr>
        <w:tc>
          <w:tcPr>
            <w:tcW w:type="dxa" w:w="3551"/>
            <w:shd w:fill="F8FAFC"/>
          </w:tcPr>
          <w:p>
            <w:r>
              <w:rPr>
                <w:b w:val="0"/>
                <w:i w:val="0"/>
                <w:color w:val="64748B"/>
                <w:sz w:val="14"/>
              </w:rPr>
              <w:t>TÉLÉPHONE CM</w:t>
              <w:br/>
            </w:r>
            <w:r>
              <w:rPr>
                <w:b/>
                <w:i w:val="0"/>
                <w:sz w:val="18"/>
              </w:rPr>
              <w:t>77 657 42 07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2026-06-03T12:05:29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Félicité Prera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Félicité Prera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74 Cuillère de Petit de Chocolat pâte à tartiner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Félicité Prera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Mélissa Ciss balde est dessin animés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Félicité Prera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Félicité Prera est transport logistique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Pascaline de barraus bénéficié de cette formation est éducation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Mélissa Ciss balde a eu est problème respiratoire amygdales,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Mélissa Ciss balde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Pascaline de marquez de barraus avec une taille de 3 personnes a consommé 74 Cuillère en Petit de Chocolat pâte à tartiner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Pascaline de marquez de barraus (15500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Pascaline de marquez de barraus (17500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à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Pascaline de marquez de barraus (2000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Pascaline de marquez de barraus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Pascaline de marquez de barraus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(n°2) — Dépense d'éducation de 1 050 050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Mélissa Ciss balde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Pascaline de barraus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 Sachets Tres petit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Huile de soja,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(5000) de l'article  Bonbonne de gaz est inférieur aux prix de revente (10000)  avec l'âge du bien atteignant 23 ans.</w:t>
            </w:r>
          </w:p>
        </w:tc>
      </w:tr>
    </w:tbl>
    <w:p/>
    <w:p>
      <w:r>
        <w:rPr>
          <w:b/>
          <w:i w:val="0"/>
          <w:color w:val="1F6FEB"/>
          <w:sz w:val="22"/>
        </w:rPr>
        <w:t>💬 COMMENTAIRES SUPERVISEUR / ENQUÊTEUR (3)</w:t>
      </w:r>
    </w:p>
    <w:p>
      <w:pPr>
        <w:pStyle w:val="ListBullet"/>
      </w:pPr>
      <w:r>
        <w:rPr>
          <w:b w:val="0"/>
          <w:i w:val="0"/>
          <w:color w:val="64748B"/>
          <w:sz w:val="16"/>
        </w:rPr>
        <w:t xml:space="preserve">[2026-06-04 15:08:17] </w:t>
      </w:r>
      <w:r>
        <w:rPr>
          <w:b/>
          <w:i w:val="0"/>
          <w:color w:val="1F6FEB"/>
          <w:sz w:val="16"/>
        </w:rPr>
        <w:t xml:space="preserve">EQ1_enq4_v2 </w:t>
      </w:r>
      <w:r>
        <w:rPr>
          <w:b w:val="0"/>
          <w:i w:val="0"/>
          <w:color w:val="64748B"/>
          <w:sz w:val="16"/>
        </w:rPr>
        <w:t xml:space="preserve">sur s09Cq03 : </w:t>
      </w:r>
      <w:r>
        <w:rPr>
          <w:b w:val="0"/>
          <w:i w:val="0"/>
          <w:sz w:val="17"/>
        </w:rPr>
        <w:t>"cotisation pour payer celle qui lave les toilettes "</w:t>
      </w:r>
    </w:p>
    <w:p>
      <w:pPr>
        <w:pStyle w:val="ListBullet"/>
      </w:pPr>
      <w:r>
        <w:rPr>
          <w:b w:val="0"/>
          <w:i w:val="0"/>
          <w:color w:val="64748B"/>
          <w:sz w:val="16"/>
        </w:rPr>
        <w:t xml:space="preserve">[2026-06-11 09:55:26] </w:t>
      </w:r>
      <w:r>
        <w:rPr>
          <w:b/>
          <w:i w:val="0"/>
          <w:color w:val="1F6FEB"/>
          <w:sz w:val="16"/>
        </w:rPr>
        <w:t xml:space="preserve">EQ1_enq4_v2 </w:t>
      </w:r>
      <w:r>
        <w:rPr>
          <w:b w:val="0"/>
          <w:i w:val="0"/>
          <w:color w:val="64748B"/>
          <w:sz w:val="16"/>
        </w:rPr>
        <w:t xml:space="preserve">sur s07bq03b_2 : </w:t>
      </w:r>
      <w:r>
        <w:rPr>
          <w:b w:val="0"/>
          <w:i w:val="0"/>
          <w:sz w:val="17"/>
        </w:rPr>
        <w:t>cuillère  à soupe</w:t>
      </w:r>
    </w:p>
    <w:p>
      <w:pPr>
        <w:pStyle w:val="ListBullet"/>
      </w:pPr>
      <w:r>
        <w:rPr>
          <w:b w:val="0"/>
          <w:i w:val="0"/>
          <w:color w:val="64748B"/>
          <w:sz w:val="16"/>
        </w:rPr>
        <w:t xml:space="preserve">[2026-06-11 09:56:16] </w:t>
      </w:r>
      <w:r>
        <w:rPr>
          <w:b/>
          <w:i w:val="0"/>
          <w:color w:val="1F6FEB"/>
          <w:sz w:val="16"/>
        </w:rPr>
        <w:t xml:space="preserve">EQ1_enq4_v2 </w:t>
      </w:r>
      <w:r>
        <w:rPr>
          <w:b w:val="0"/>
          <w:i w:val="0"/>
          <w:color w:val="64748B"/>
          <w:sz w:val="16"/>
        </w:rPr>
        <w:t xml:space="preserve">sur s07bq03c_2 : </w:t>
      </w:r>
      <w:r>
        <w:rPr>
          <w:b w:val="0"/>
          <w:i w:val="0"/>
          <w:sz w:val="17"/>
        </w:rPr>
        <w:t>"cuillère à soupe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