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16-25-29-85</w:t>
      </w:r>
    </w:p>
    <w:p>
      <w:r>
        <w:rPr>
          <w:b w:val="0"/>
          <w:i w:val="0"/>
          <w:color w:val="64748B"/>
          <w:sz w:val="18"/>
        </w:rPr>
        <w:t>Enquêteur : EQ10_enq1_v2 (DIEYNABA IBRAHIMA NIANG)  ·  Équipe : EQ10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16-25-29-85</w:t>
            </w:r>
          </w:p>
        </w:tc>
        <w:tc>
          <w:tcPr>
            <w:tcW w:type="dxa" w:w="3551"/>
            <w:shd w:fill="F8FAFC"/>
          </w:tcPr>
          <w:p>
            <w:r>
              <w:rPr>
                <w:b w:val="0"/>
                <w:i w:val="0"/>
                <w:color w:val="64748B"/>
                <w:sz w:val="14"/>
              </w:rPr>
              <w:t>CHEF DE MÉNAGE</w:t>
              <w:br/>
            </w:r>
            <w:r>
              <w:rPr>
                <w:b/>
                <w:i w:val="0"/>
                <w:sz w:val="18"/>
              </w:rPr>
              <w:t>IBRAHIMA NIANG</w:t>
            </w:r>
          </w:p>
        </w:tc>
      </w:tr>
      <w:tr>
        <w:tc>
          <w:tcPr>
            <w:tcW w:type="dxa" w:w="3551"/>
            <w:shd w:fill="F8FAFC"/>
          </w:tcPr>
          <w:p>
            <w:r>
              <w:rPr>
                <w:b w:val="0"/>
                <w:i w:val="0"/>
                <w:color w:val="64748B"/>
                <w:sz w:val="14"/>
              </w:rPr>
              <w:t>TÉLÉPHONE CM</w:t>
              <w:br/>
            </w:r>
            <w:r>
              <w:rPr>
                <w:b/>
                <w:i w:val="0"/>
                <w:sz w:val="18"/>
              </w:rPr>
              <w:t>77 588 82 56</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2026-05-22T09:01:48</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Ramata niang fille du CM a dit que son père a un niveau Aucun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awa niang a dit que son père a un niveau Aucun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.5873016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(100 kg),  des quantités vendus (193 kg) et des quantités en stock (0 kg) depasse la quantité totale (193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589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alssane niang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cheikh niang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ndaté niang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ramata niang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Ramata niang fille du CM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( 18000 FCFA) de ndaté niang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(30000 Fcfa) de alssane niang en 3ème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montant(128000 FCFA) des dépenses pour chaque visite prénatale de fatou sarr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Ibrahima niang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Ibrahima niang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Ibrahima niang (3600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(1500 Fcfa) de Guiss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(300 Fcfa) de Huile de palme raffinée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IBRAHIMA NIANG (111500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IBRAHIMA NIANG (230000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IBRAHIMA NIANG (52500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IBRAHIMA NIANG (716000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NIANG (6700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NIANG (10400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NIANG (15000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NIANG (16000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NIANG (2000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NIANG (4000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(5000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NIANG (5000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NIANG (20000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NIANG (30000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NIANG (32000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NIANG (40000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NIANG (10000 Fcfa) au cours de 12 derniers mois de Frais de connexion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NIANG (120000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NIANG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NIANG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NIANG (2000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NIANG (20000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NIANG (240000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NIANG (25000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NIANG (27000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NIANG (30000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NIANG (7500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Frais d'acquisition d'un terrain ou d'un logement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NIANG (24000 Fcfa) au cours de 12 derniers mois de Frais d'acquisition d'un terrain ou d'un logement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LOUGA Rural ont généralement comme principal matériau du toit le/la Dalle en ciment, mais celui du ménage de IBRAHIMA NIANG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LOUGA Rural ont généralement comme principal matériau de revêtement du sol du logement le/la Ciment/Béton, mais celui du ménage de IBRAHIMA NIANG (Terre battue/Sable)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achat de marchandise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il ma vendu des bagages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5896"/>
          </w:tcPr>
          <w:p>
            <w:r>
              <w:rPr>
                <w:b w:val="0"/>
                <w:i w:val="0"/>
                <w:sz w:val="17"/>
              </w:rPr>
              <w:t>Le nombre de fois que le ménage a réçu pour Don de nourriture pour les élèves à l'école semble élevé.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5896"/>
          </w:tcPr>
          <w:p>
            <w:r>
              <w:rPr>
                <w:b w:val="0"/>
                <w:i w:val="0"/>
                <w:sz w:val="17"/>
              </w:rPr>
              <w:t>Prière de confirmer ou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arachide au cours de la campagne pour la période des récoltes est de 40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IBRAHIMA NIANG pour la main-d'oeuvre non-familiale sur la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arachide au cours de la campagne pour la période des récoltes est de 45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(1500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Engrais inorganiques - Phosphates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53750 FCFA qui semble élevé, prière de verifier le montant tiré de la vente (53750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(100 kg),  des quantités vendus (193 kg) et des quantités en stock (0 kg) diffère de celle de la quantité totale (193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awa niang fréquente 2ème année de Primaire mais ne sait pas écrire, prière de vérifier auprès de awa niang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khady seck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(8.25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(12500 Fcfa) d'un Pintades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(150000 Fcfa) de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(40000 Fcfa) d'un Asins (Anes,  mules, mulets),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