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EQ10_enq1_v2 (DIEYNABA IBRAHIMA NIANG)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(3000 Fcfa) de pape niang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sarakh seck (3250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NIANG (300000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NIANG (45000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(9000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750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(9000 FCFA pour 12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Niebé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Bascule a été revendu à 600000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ablaye niang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(35 ans)  de Bascule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Bascule est inférieur aux prix de revente (600000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