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Tomate fraîche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MATY NDIAYE (124000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