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36-07-23-83</w:t>
      </w:r>
    </w:p>
    <w:p>
      <w:r>
        <w:rPr>
          <w:b w:val="0"/>
          <w:i w:val="0"/>
          <w:color w:val="64748B"/>
          <w:sz w:val="18"/>
        </w:rPr>
        <w:t>Enquêteur : EQ11_enq1_v2 (AISSATOU CISSE)  ·  Équipe : EQ11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36-07-23-83</w:t>
            </w:r>
          </w:p>
        </w:tc>
        <w:tc>
          <w:tcPr>
            <w:tcW w:type="dxa" w:w="3551"/>
            <w:shd w:fill="F8FAFC"/>
          </w:tcPr>
          <w:p>
            <w:r>
              <w:rPr>
                <w:b w:val="0"/>
                <w:i w:val="0"/>
                <w:color w:val="64748B"/>
                <w:sz w:val="14"/>
              </w:rPr>
              <w:t>CHEF DE MÉNAGE</w:t>
              <w:br/>
            </w:r>
            <w:r>
              <w:rPr>
                <w:b/>
                <w:i w:val="0"/>
                <w:sz w:val="18"/>
              </w:rPr>
              <w:t>ALIOUNE DIOP</w:t>
            </w:r>
          </w:p>
        </w:tc>
      </w:tr>
      <w:tr>
        <w:tc>
          <w:tcPr>
            <w:tcW w:type="dxa" w:w="3551"/>
            <w:shd w:fill="F8FAFC"/>
          </w:tcPr>
          <w:p>
            <w:r>
              <w:rPr>
                <w:b w:val="0"/>
                <w:i w:val="0"/>
                <w:color w:val="64748B"/>
                <w:sz w:val="14"/>
              </w:rPr>
              <w:t>TÉLÉPHONE CM</w:t>
              <w:br/>
            </w:r>
            <w:r>
              <w:rPr>
                <w:b/>
                <w:i w:val="0"/>
                <w:sz w:val="18"/>
              </w:rPr>
              <w:t>77 271 35 23</w:t>
            </w:r>
          </w:p>
        </w:tc>
        <w:tc>
          <w:tcPr>
            <w:tcW w:type="dxa" w:w="3551"/>
            <w:shd w:fill="F8FAFC"/>
          </w:tcPr>
          <w:p>
            <w:r>
              <w:rPr>
                <w:b w:val="0"/>
                <w:i w:val="0"/>
                <w:color w:val="64748B"/>
                <w:sz w:val="14"/>
              </w:rPr>
              <w:t>LOCALISATION</w:t>
              <w:br/>
            </w:r>
            <w:r>
              <w:rPr>
                <w:b/>
                <w:i w:val="0"/>
                <w:sz w:val="18"/>
              </w:rPr>
              <w:t>NGAYNA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2026-06-13T11:45:23</w:t>
            </w:r>
          </w:p>
        </w:tc>
      </w:tr>
    </w:tbl>
    <w:p/>
    <w:p>
      <w:r>
        <w:rPr>
          <w:b/>
          <w:i w:val="0"/>
          <w:color w:val="1F6FEB"/>
          <w:sz w:val="22"/>
        </w:rPr>
        <w:t>⚠ INCOHÉRENCES À CORRIGER (336)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DIOP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IBRAHIMA DIOP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DIOP a declaré que le secteur institutionnel de son père est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DIOP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YA FATOU KANE DIOP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YA FATOU KANE DIOP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YA FATOU KANE DIOP a declaré que le secteur institutionnel de son père est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YA FATOU KANE DIOP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5896"/>
          </w:tcPr>
          <w:p>
            <w:r>
              <w:rPr>
                <w:b w:val="0"/>
                <w:i w:val="0"/>
                <w:sz w:val="17"/>
              </w:rPr>
              <w:t>Le montant des frais pour les cahiers et autres matériels scolaires (30000 FCFA) pour l'année scolaire de IBRAHIMA DIOP qui fréquente 1ére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.7678571 Kg  de cereale; Prière de vérifier les quantités prises des produits cérealiers (de Riz local Gambiaka à Autres semoules de céréales) auprès du ménage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YA FATOU KANE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ALIOUNE DIOP est venu vivre dans cette localité est Déménagement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L'utilisations de l'internet  de ALIOUNE DIOP est Scrable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AMINATA DIOP est venu vivre dans cette localité est Déménagement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L'utilisations de l'internet  de AMINATA DIOP est Dessin annimé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AMINATA DIOP bénéficié de cette formation est formation pour enseigner au niveau maternelle ( case des tout petit )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IBRAHIMA DIOP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AMINATA DIOP ), prière de renseignés toutes les questions liées à ( AMINATA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IBRAHIMA DIOP ), prière de renseignés toutes les questions liées à ( IBRAHIMA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salaire de ALIOUNE DIOP est de .a, il ne doit pas être égal à 0 et doit être renseigné s'il est salarié.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fournir d'effort pour estimer le salaire de ALIOUNE DIOP.</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ALIOUNE DIOP ), prière de renseignés toutes les questions liées à ( ALIOUNE DIOP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ALIOUNE DIOP , prière de renseignés toutes les questions liées à ( ALIOUNE DIOP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AMINATA DIOP , prière de renseignés toutes les questions liées à ( AMINATA DIOP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ALIOUNE DIOP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ALIOUNE DIOP ), prière de renseignés toutes les questions liées à ( ALIOUNE DIOP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AMINATA DIOP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AMINATA DIOP ), prière de renseignés toutes les questions liées à ( AMINATA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ALIOUNE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ALIOUNE DIOP ), prière de renseignés toutes les questions liées à ( ALIOUNE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AMINATA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AMINATA DIOP ), prière de renseignés toutes les questions liées à ( AMINATA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IBRAHIMA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IBRAHIMA DIOP ), prière de renseignés toutes les questions liées à ( IBRAHIMA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YA FATOU KANE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YA FATOU KANE DIOP ), prière de renseignés toutes les questions liées à ( YA FATOU KANE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Viande de poulet entier est ménage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Choux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(175 Fcfa) de Autre légumes frais n.d.a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Arôme (Maggi, Jumbo,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Arôme (Maggi, Jumbo, etc.), prière de renseignés toutes les questions liées à Arôme (Maggi, Jumbo,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Autres condiments (persil, céléri,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condiments (persil, céléri, etc.), prière de renseignés toutes les questions liées à Autres condiments (persil, céléri,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Le ménage a consommé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(quinqueliba, citronnelle,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Il manque des informations non renseignées de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(quinqueliba, citronnelle, etc.), prière de renseignés toutes les questions liées à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(quinqueliba, citronnelle,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Jus de fruits type 2 (Tampico, Pressea,etc.)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Jus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Jus en poudre, prière de renseignés toutes les questions liées à Jus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citron, prière de renseignés toutes les questions liées à Vinaigre de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(100 Fcfa) de Oignon frais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(220 Fcfa) de Pomme de terre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589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ALIOUNE DIOP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589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ALIOUNE DIOP n'est pas renseigné, prière de renseigner.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