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Sidaty Adrane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Sidaty Adrane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Mayrieme sow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(Moins de 15 mn) donné par Médina Abou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ADRANE SOW (Paille, Banco, motte de terre) diffère de celui-ci.</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Sidaty Adrane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Adrane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Demba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Médina Abou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Médina Abou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Médina Abou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Adrane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Adrane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Adrane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Adrane sow ), prière de renseignés toutes les questions liées à ( Adrane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Dieynaba Demba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Sidaty Adrane sow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ADRANE SOW (18000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ADRANE SOW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ADRANE SOW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ADRANE SOW, prière de reprendre la section agriculture du ménage ADRANE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ADRANE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Sidaty Adrane sow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Fatoumata sow est Etudiant/Elève de la 4.21 mais Fatoumata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Sidaty Adrane sow est Etudiant/Elève de la 4.21 mais Sidaty Adrane sow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Mayrieme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13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(183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