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99-53-16-38</w:t>
      </w:r>
    </w:p>
    <w:p>
      <w:r>
        <w:rPr>
          <w:b w:val="0"/>
          <w:i w:val="0"/>
          <w:color w:val="64748B"/>
          <w:sz w:val="18"/>
        </w:rPr>
        <w:t>Enquêteur : EQ14_enq2_v2 (ASTEL BA)  ·  Équipe : EQ14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99-53-16-38</w:t>
            </w:r>
          </w:p>
        </w:tc>
        <w:tc>
          <w:tcPr>
            <w:tcW w:type="dxa" w:w="3551"/>
            <w:shd w:fill="F8FAFC"/>
          </w:tcPr>
          <w:p>
            <w:r>
              <w:rPr>
                <w:b w:val="0"/>
                <w:i w:val="0"/>
                <w:color w:val="64748B"/>
                <w:sz w:val="14"/>
              </w:rPr>
              <w:t>CHEF DE MÉNAGE</w:t>
              <w:br/>
            </w:r>
            <w:r>
              <w:rPr>
                <w:b/>
                <w:i w:val="0"/>
                <w:sz w:val="18"/>
              </w:rPr>
              <w:t>DIAO DIALLO</w:t>
            </w:r>
          </w:p>
        </w:tc>
      </w:tr>
      <w:tr>
        <w:tc>
          <w:tcPr>
            <w:tcW w:type="dxa" w:w="3551"/>
            <w:shd w:fill="F8FAFC"/>
          </w:tcPr>
          <w:p>
            <w:r>
              <w:rPr>
                <w:b w:val="0"/>
                <w:i w:val="0"/>
                <w:color w:val="64748B"/>
                <w:sz w:val="14"/>
              </w:rPr>
              <w:t>TÉLÉPHONE CM</w:t>
              <w:br/>
            </w:r>
            <w:r>
              <w:rPr>
                <w:b/>
                <w:i w:val="0"/>
                <w:sz w:val="18"/>
              </w:rPr>
              <w:t>77 027 42 85</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2026-06-04T12:29:51</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DIOULDE  DIALLO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AMINATA DIOULDE DIALLO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AÏSSATA DIOULDE DIALLO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DEMBA DIOULDE DIALLO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ISMA DIOULDE DIALLO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HAWA SAMBA DIALLO est trop jeune ou vielle pour avoir HAWA SAMBA DIALLO selon l'écart d'âge (10 ans) entre lui et sa mère, prière de revoir l'âge de HAWA SAMBA DIALLO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HAWA SAMBA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MARY SAMBA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PENDA SAMBA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SAMBA DIOULDE DIALLO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AMINATA DIOULDE DIALLO diffère de celui donné par AMINATA DIOULDE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DIAO DIALLO diffère de celui donné par DIAO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MAÏRAME BA diffère de celui donné par MAÏRAME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SAMBA DIOULDE DIALLO diffère de celui donné par SAMBA DIOULDE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DIAO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DIOULDE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DIOULDE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AÏSSATA DIOULDE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DEMBA DIOULDE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ISMA DIOULDE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HAWA SAMBA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MARY SAMBA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PENDA SAMBA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SAMBA DIOULDE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AMINATA DIOULDE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DIAO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MAÏRAME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SAMBA DIOULDE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AMINATA DIOULDE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MAÏRAME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AMADOU BA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BINETA DIALLO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HAWA DIALLO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HAWA SAMBA DIALLO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Lait en poudre est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Semoule de mais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DIAO DIALLO avec une taille de 17 personnes a consommé 2.3 Sachets en Moyen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DIAO DIALLO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PARCELLE RIZ est de 9999 Hectare (Ha),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La superficie de la parcelle PARCELLE RIZ selon l'exploitant est de 9999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RIZ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400 FCFA par Kilogramme qui semble faible, prière de vérifier  le montant d'achat (80000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320 FCFA par Kilogramme qui semble faible, prière de vérifier  le montant d'achat (64000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Riz Paddy est de 320 FCFA par Kilogramme qui semble faible, prière de vérifier  le montant d'achat (16000 FCFA pour 50 Kilogramme) de semences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Riz Paddy est de 4500 FCFA qui semble élevé, prière de verifier le montant tiré de la vente (4500 FCFA) de Riz Paddy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DIAO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ABDOULAYE ISMA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SILEYMANE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DEMBA DIOULDE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ISMA DIOULDE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ADAMA DIOULDE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DEMBA DIOULDE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SAMBA DIOULDE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Boite de tomate/Pot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16 Pièce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25 Pièce Moyen de Poisson frais wass,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(20000 Fcfa) d'un Ovins (Moutons) est trop petit ou élevé .</w:t>
            </w:r>
          </w:p>
        </w:tc>
      </w:tr>
    </w:tbl>
    <w:p/>
    <w:p>
      <w:r>
        <w:rPr>
          <w:b/>
          <w:i w:val="0"/>
          <w:color w:val="1F6FEB"/>
          <w:sz w:val="22"/>
        </w:rPr>
        <w:t>💬 COMMENTAIRES SUPERVISEUR / ENQUÊTEUR (14)</w:t>
      </w:r>
    </w:p>
    <w:p>
      <w:pPr>
        <w:pStyle w:val="ListBullet"/>
      </w:pPr>
      <w:r>
        <w:rPr>
          <w:b w:val="0"/>
          <w:i w:val="0"/>
          <w:color w:val="64748B"/>
          <w:sz w:val="16"/>
        </w:rPr>
        <w:t xml:space="preserve">[2026-06-06 16:49:40] </w:t>
      </w:r>
      <w:r>
        <w:rPr>
          <w:b/>
          <w:i w:val="0"/>
          <w:color w:val="1F6FEB"/>
          <w:sz w:val="16"/>
        </w:rPr>
        <w:t xml:space="preserve">EQ14_sup_v2 </w:t>
      </w:r>
      <w:r>
        <w:rPr>
          <w:b w:val="0"/>
          <w:i w:val="0"/>
          <w:color w:val="64748B"/>
          <w:sz w:val="16"/>
        </w:rPr>
        <w:t xml:space="preserve">sur s00q12a : </w:t>
      </w:r>
      <w:r>
        <w:rPr>
          <w:b w:val="0"/>
          <w:i w:val="0"/>
          <w:sz w:val="17"/>
        </w:rPr>
        <w:t>REVOIR</w:t>
      </w:r>
    </w:p>
    <w:p>
      <w:pPr>
        <w:pStyle w:val="ListBullet"/>
      </w:pPr>
      <w:r>
        <w:rPr>
          <w:b w:val="0"/>
          <w:i w:val="0"/>
          <w:color w:val="64748B"/>
          <w:sz w:val="16"/>
        </w:rPr>
        <w:t xml:space="preserve">[2026-06-06 16:50:19] </w:t>
      </w:r>
      <w:r>
        <w:rPr>
          <w:b/>
          <w:i w:val="0"/>
          <w:color w:val="1F6FEB"/>
          <w:sz w:val="16"/>
        </w:rPr>
        <w:t xml:space="preserve">EQ14_sup_v2 </w:t>
      </w:r>
      <w:r>
        <w:rPr>
          <w:b w:val="0"/>
          <w:i w:val="0"/>
          <w:color w:val="64748B"/>
          <w:sz w:val="16"/>
        </w:rPr>
        <w:t xml:space="preserve">sur s01q03a : </w:t>
      </w:r>
      <w:r>
        <w:rPr>
          <w:b w:val="0"/>
          <w:i w:val="0"/>
          <w:sz w:val="17"/>
        </w:rPr>
        <w:t>REVOIR</w:t>
      </w:r>
    </w:p>
    <w:p>
      <w:pPr>
        <w:pStyle w:val="ListBullet"/>
      </w:pPr>
      <w:r>
        <w:rPr>
          <w:b w:val="0"/>
          <w:i w:val="0"/>
          <w:color w:val="64748B"/>
          <w:sz w:val="16"/>
        </w:rPr>
        <w:t xml:space="preserve">[2026-06-06 16:54:44] </w:t>
      </w:r>
      <w:r>
        <w:rPr>
          <w:b/>
          <w:i w:val="0"/>
          <w:color w:val="1F6FEB"/>
          <w:sz w:val="16"/>
        </w:rPr>
        <w:t xml:space="preserve">EQ14_sup_v2 </w:t>
      </w:r>
      <w:r>
        <w:rPr>
          <w:b w:val="0"/>
          <w:i w:val="0"/>
          <w:color w:val="64748B"/>
          <w:sz w:val="16"/>
        </w:rPr>
        <w:t xml:space="preserve">sur s02q13 : </w:t>
      </w:r>
      <w:r>
        <w:rPr>
          <w:b w:val="0"/>
          <w:i w:val="0"/>
          <w:sz w:val="17"/>
        </w:rPr>
        <w:t>RENSEIGNER</w:t>
      </w:r>
    </w:p>
    <w:p>
      <w:pPr>
        <w:pStyle w:val="ListBullet"/>
      </w:pPr>
      <w:r>
        <w:rPr>
          <w:b w:val="0"/>
          <w:i w:val="0"/>
          <w:color w:val="64748B"/>
          <w:sz w:val="16"/>
        </w:rPr>
        <w:t xml:space="preserve">[2026-06-06 16:55:01] </w:t>
      </w:r>
      <w:r>
        <w:rPr>
          <w:b/>
          <w:i w:val="0"/>
          <w:color w:val="1F6FEB"/>
          <w:sz w:val="16"/>
        </w:rPr>
        <w:t xml:space="preserve">EQ14_sup_v2 </w:t>
      </w:r>
      <w:r>
        <w:rPr>
          <w:b w:val="0"/>
          <w:i w:val="0"/>
          <w:color w:val="64748B"/>
          <w:sz w:val="16"/>
        </w:rPr>
        <w:t xml:space="preserve">sur s02q35 : </w:t>
      </w:r>
      <w:r>
        <w:rPr>
          <w:b w:val="0"/>
          <w:i w:val="0"/>
          <w:sz w:val="17"/>
        </w:rPr>
        <w:t>RENSEIGNER</w:t>
      </w:r>
    </w:p>
    <w:p>
      <w:pPr>
        <w:pStyle w:val="ListBullet"/>
      </w:pPr>
      <w:r>
        <w:rPr>
          <w:b w:val="0"/>
          <w:i w:val="0"/>
          <w:color w:val="64748B"/>
          <w:sz w:val="16"/>
        </w:rPr>
        <w:t xml:space="preserve">[2026-06-06 16:56:08] </w:t>
      </w:r>
      <w:r>
        <w:rPr>
          <w:b/>
          <w:i w:val="0"/>
          <w:color w:val="1F6FEB"/>
          <w:sz w:val="16"/>
        </w:rPr>
        <w:t xml:space="preserve">EQ14_sup_v2 </w:t>
      </w:r>
      <w:r>
        <w:rPr>
          <w:b w:val="0"/>
          <w:i w:val="0"/>
          <w:color w:val="64748B"/>
          <w:sz w:val="16"/>
        </w:rPr>
        <w:t xml:space="preserve">sur s03q06 : </w:t>
      </w:r>
      <w:r>
        <w:rPr>
          <w:b w:val="0"/>
          <w:i w:val="0"/>
          <w:sz w:val="17"/>
        </w:rPr>
        <w:t>REVOIR</w:t>
      </w:r>
    </w:p>
    <w:p>
      <w:pPr>
        <w:pStyle w:val="ListBullet"/>
      </w:pPr>
      <w:r>
        <w:rPr>
          <w:b w:val="0"/>
          <w:i w:val="0"/>
          <w:color w:val="64748B"/>
          <w:sz w:val="16"/>
        </w:rPr>
        <w:t xml:space="preserve">[2026-06-10 10:48:34] </w:t>
      </w:r>
      <w:r>
        <w:rPr>
          <w:b/>
          <w:i w:val="0"/>
          <w:color w:val="1F6FEB"/>
          <w:sz w:val="16"/>
        </w:rPr>
        <w:t xml:space="preserve">EQ14_enq2_v2 </w:t>
      </w:r>
      <w:r>
        <w:rPr>
          <w:b w:val="0"/>
          <w:i w:val="0"/>
          <w:color w:val="64748B"/>
          <w:sz w:val="16"/>
        </w:rPr>
        <w:t xml:space="preserve">sur s00q12a : </w:t>
      </w:r>
      <w:r>
        <w:rPr>
          <w:b w:val="0"/>
          <w:i w:val="0"/>
          <w:sz w:val="17"/>
        </w:rPr>
        <w:t>PAS DE NUMERO</w:t>
      </w:r>
    </w:p>
    <w:p>
      <w:pPr>
        <w:pStyle w:val="ListBullet"/>
      </w:pPr>
      <w:r>
        <w:rPr>
          <w:b w:val="0"/>
          <w:i w:val="0"/>
          <w:color w:val="64748B"/>
          <w:sz w:val="16"/>
        </w:rPr>
        <w:t xml:space="preserve">[2026-06-10 23:06:42]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[2026-06-10 23:13:07] </w:t>
      </w:r>
      <w:r>
        <w:rPr>
          <w:b/>
          <w:i w:val="0"/>
          <w:color w:val="1F6FEB"/>
          <w:sz w:val="16"/>
        </w:rPr>
        <w:t xml:space="preserve">EQ14_sup_v2 </w:t>
      </w:r>
      <w:r>
        <w:rPr>
          <w:b w:val="0"/>
          <w:i w:val="0"/>
          <w:color w:val="64748B"/>
          <w:sz w:val="16"/>
        </w:rPr>
        <w:t xml:space="preserve">sur s10q12a : </w:t>
      </w:r>
      <w:r>
        <w:rPr>
          <w:b w:val="0"/>
          <w:i w:val="0"/>
          <w:sz w:val="17"/>
        </w:rPr>
        <w:t>REVOIR</w:t>
      </w:r>
    </w:p>
    <w:p>
      <w:pPr>
        <w:pStyle w:val="ListBullet"/>
      </w:pPr>
      <w:r>
        <w:rPr>
          <w:b w:val="0"/>
          <w:i w:val="0"/>
          <w:color w:val="64748B"/>
          <w:sz w:val="16"/>
        </w:rPr>
        <w:t xml:space="preserve">[2026-06-10 23:14:28] </w:t>
      </w:r>
      <w:r>
        <w:rPr>
          <w:b/>
          <w:i w:val="0"/>
          <w:color w:val="1F6FEB"/>
          <w:sz w:val="16"/>
        </w:rPr>
        <w:t xml:space="preserve">EQ14_sup_v2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[2026-06-10 23:14:51]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[2026-06-10 23:15:00]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[2026-06-10 23:15:31] </w:t>
      </w:r>
      <w:r>
        <w:rPr>
          <w:b/>
          <w:i w:val="0"/>
          <w:color w:val="1F6FEB"/>
          <w:sz w:val="16"/>
        </w:rPr>
        <w:t xml:space="preserve">EQ14_sup_v2 </w:t>
      </w:r>
      <w:r>
        <w:rPr>
          <w:b w:val="0"/>
          <w:i w:val="0"/>
          <w:color w:val="64748B"/>
          <w:sz w:val="16"/>
        </w:rPr>
        <w:t xml:space="preserve">sur s11q29b_minute : </w:t>
      </w:r>
      <w:r>
        <w:rPr>
          <w:b w:val="0"/>
          <w:i w:val="0"/>
          <w:sz w:val="17"/>
        </w:rPr>
        <w:t>REVOIR</w:t>
      </w:r>
    </w:p>
    <w:p>
      <w:pPr>
        <w:pStyle w:val="ListBullet"/>
      </w:pPr>
      <w:r>
        <w:rPr>
          <w:b w:val="0"/>
          <w:i w:val="0"/>
          <w:color w:val="64748B"/>
          <w:sz w:val="16"/>
        </w:rPr>
        <w:t xml:space="preserve">[2026-06-10 23:19:39]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[2026-06-10 23:19:51] </w:t>
      </w:r>
      <w:r>
        <w:rPr>
          <w:b/>
          <w:i w:val="0"/>
          <w:color w:val="1F6FEB"/>
          <w:sz w:val="16"/>
        </w:rPr>
        <w:t xml:space="preserve">EQ14_sup_v2 </w:t>
      </w:r>
      <w:r>
        <w:rPr>
          <w:b w:val="0"/>
          <w:i w:val="0"/>
          <w:color w:val="64748B"/>
          <w:sz w:val="16"/>
        </w:rPr>
        <w:t xml:space="preserve">sur s16Aq18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