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25-04-31-12</w:t>
      </w:r>
    </w:p>
    <w:p>
      <w:r>
        <w:rPr>
          <w:b w:val="0"/>
          <w:i w:val="0"/>
          <w:color w:val="64748B"/>
          <w:sz w:val="18"/>
        </w:rPr>
        <w:t>Enquêteur : EQ15_enq2_v2 (SEYNABOU DIAW)  ·  Équipe : EQ15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113101000000</w:t>
            </w:r>
          </w:p>
        </w:tc>
        <w:tc>
          <w:tcPr>
            <w:tcW w:type="dxa" w:w="3551"/>
            <w:shd w:fill="F8FAFC"/>
          </w:tcPr>
          <w:p>
            <w:r>
              <w:rPr>
                <w:b w:val="0"/>
                <w:i w:val="0"/>
                <w:color w:val="64748B"/>
                <w:sz w:val="14"/>
              </w:rPr>
              <w:t>MÉNAGE</w:t>
              <w:br/>
            </w:r>
            <w:r>
              <w:rPr>
                <w:b/>
                <w:i w:val="0"/>
                <w:color w:val="1F6FEB"/>
                <w:sz w:val="18"/>
              </w:rPr>
              <w:t>25-04-31-12</w:t>
            </w:r>
          </w:p>
        </w:tc>
        <w:tc>
          <w:tcPr>
            <w:tcW w:type="dxa" w:w="3551"/>
            <w:shd w:fill="F8FAFC"/>
          </w:tcPr>
          <w:p>
            <w:r>
              <w:rPr>
                <w:b w:val="0"/>
                <w:i w:val="0"/>
                <w:color w:val="64748B"/>
                <w:sz w:val="14"/>
              </w:rPr>
              <w:t>CHEF DE MÉNAGE</w:t>
              <w:br/>
            </w:r>
            <w:r>
              <w:rPr>
                <w:b/>
                <w:i w:val="0"/>
                <w:sz w:val="18"/>
              </w:rPr>
              <w:t>FALLOU NDIAYE DIT BAYE FALL</w:t>
            </w:r>
          </w:p>
        </w:tc>
      </w:tr>
      <w:tr>
        <w:tc>
          <w:tcPr>
            <w:tcW w:type="dxa" w:w="3551"/>
            <w:shd w:fill="F8FAFC"/>
          </w:tcPr>
          <w:p>
            <w:r>
              <w:rPr>
                <w:b w:val="0"/>
                <w:i w:val="0"/>
                <w:color w:val="64748B"/>
                <w:sz w:val="14"/>
              </w:rPr>
              <w:t>TÉLÉPHONE CM</w:t>
              <w:br/>
            </w:r>
            <w:r>
              <w:rPr>
                <w:b/>
                <w:i w:val="0"/>
                <w:sz w:val="18"/>
              </w:rPr>
              <w:t>77 803 48 02</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EQ15_enq2_v2  (SEYNABOU DIAW)</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2026-06-09T13:37:06</w:t>
            </w:r>
          </w:p>
        </w:tc>
      </w:tr>
    </w:tbl>
    <w:p/>
    <w:p>
      <w:r>
        <w:rPr>
          <w:b/>
          <w:i w:val="0"/>
          <w:color w:val="1F6FEB"/>
          <w:sz w:val="22"/>
        </w:rPr>
        <w:t>⚠ INCOHÉRENCES À CORRIGER (76)</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fallou ndiaye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fallou ndiaye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La mère de awa mbaye est trop jeune ou vielle pour avoir awa mbaye selon l'écart d'âge (13 ans) entre lui et sa mère, prière de revoir l'âge de awa mbaye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awa mbaye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awa mbaye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bada ndiaye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bada ndiaye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maodo ndiaye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maodo ndiaye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maty ndiaye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maty ndiaye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mbayang ndiaye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mbayang ndiaye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(15 ans) de awa mbaye ou l'année à laquelle awa mbaye a fréquenté l'école pour la dernière fois (.) le dernier diplome de awa mbaye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awa ndiaye diffère de celui donné par awa ndiaye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fallou ndiaye dit baye fall diffère de celui donné par fallou ndiaye dit baye fall lui-même qui affirme ne pas avoir frequenté l'école formelle.</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s04q51, s04q51_unite, s04q39, s04q43, s04q44, s04q63</w:t>
            </w:r>
          </w:p>
        </w:tc>
        <w:tc>
          <w:tcPr>
            <w:tcW w:type="dxa" w:w="5896"/>
          </w:tcPr>
          <w:p>
            <w:r>
              <w:rPr>
                <w:b w:val="0"/>
                <w:i w:val="0"/>
                <w:sz w:val="17"/>
              </w:rPr>
              <w:t>Incoherence!!! les informations de fallou ndiaye dit baye fall sur le nombre de mois, jours et heures de son emploi principal et secondaire sont identiques, veuillez corriger ou confirmer aupres du QG.</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5896"/>
          </w:tcPr>
          <w:p>
            <w:r>
              <w:rPr>
                <w:b w:val="0"/>
                <w:i w:val="0"/>
                <w:sz w:val="17"/>
              </w:rPr>
              <w:t>Attention ! Vous avez déclaré en s01q00 que le répondant est la personne elle-même, or fallou ndiaye est trop jeune (10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refaire la section 1 pour fallou ndiaye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fallou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awa mbaye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bada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maodo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maty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mbayang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(8) de ce ménage est inférieur à la taille du denombrement (10),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bada ndiaye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awa mbaye qui fréquente 1ére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awa ndiaye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fallou ndiaye dit baye fall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awa ndiaye a eu est mal de tête,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(6 jours) que fallou ndiaye dit baye fall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que fallou ndiaye dit baye fall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awa ndiaye (1400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(6000 Fcfa) de Café moulu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FALLOU NDIAYE DIT BAYE FALL (22000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FALLOU NDIAYE DIT BAYE FALL (7000 Fcfa) au cours de 30 derniers jours de Charbon de bois/Charbon minéral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(3600 Fcfa) pour Transport inter-localité à traction animale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FALLOU NDIAYE DIT BAYE FALL (3600 Fcfa) au cours de 3 derniers mois de Transport inter-localité à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FALLOU NDIAYE DIT BAYE FALL (35000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pour Achat d'un téléphone portable semble trop faible ou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s10q48, s10q50</w:t>
            </w:r>
          </w:p>
        </w:tc>
        <w:tc>
          <w:tcPr>
            <w:tcW w:type="dxa" w:w="5896"/>
          </w:tcPr>
          <w:p>
            <w:r>
              <w:rPr>
                <w:b w:val="0"/>
                <w:i w:val="0"/>
                <w:sz w:val="17"/>
              </w:rPr>
              <w:t>L'entreprise il travail comme maçons existe dit n'avoir pas fait la revente de marchandises achetées et revendues en état, aussi le montant obtenus sur la vente de produits transformés par l'entreprise  n'a reçu aucune somme sur les reventes (s10q46=0 &amp; s10q48=0 &amp; s10q50=0); alors s'agit-il de quelle entreprise ?  il travail comme maçons fonctionne mais vous avez pris 0 dans les questions 10.46 10.47 10.48 10.49 10.50, prière d'estimer afin de renseigner les questions qui concernent l'entreprise.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En cas de coupure de courant du réseau, la source d’énergie que le ménage utilise est TORCHE TÉLÉPHONIQUE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Le moyen que le ménage utilise pour se débarrasser des excréments hors de la concession est JAMAIS VIDÉ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MATAM Urbain ont généralement comme principal matériau de revêtement du sol du logement le/la Terre battue/Sable, mais celui du ménage de FALLOU NDIAYE DIT BAYE FALL (Ciment/Béton)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Feux de forêt, prière de renseignés toutes les questions liées à Feux de forêt.</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5896"/>
          </w:tcPr>
          <w:p>
            <w:r>
              <w:rPr>
                <w:b w:val="0"/>
                <w:i w:val="0"/>
                <w:sz w:val="17"/>
              </w:rPr>
              <w:t>Il est probable d'avoir un agriculteur dans le ménage de FALLOU NDIAYE DIT BAYE FALL, prière de reprendre la section agriculture du ménage FALLOU NDIAYE DIT BAYE FALL.</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Couveuse a été revendu à 90000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5896"/>
          </w:tcPr>
          <w:p>
            <w:r>
              <w:rPr>
                <w:b w:val="0"/>
                <w:i w:val="0"/>
                <w:sz w:val="17"/>
              </w:rPr>
              <w:t>Avertissement!! bada ndiaye fréquente 2ème année de Primaire mais ne sait pas écrire, prière de vérifier auprès de bada ndiaye ou de confirmer avec le QG merci.</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5896"/>
          </w:tcPr>
          <w:p>
            <w:r>
              <w:rPr>
                <w:b w:val="0"/>
                <w:i w:val="0"/>
                <w:sz w:val="17"/>
              </w:rPr>
              <w:t>Avertissement fallou ndiaye est Etudiant/Elève de la 4.21 mais fallou ndiaye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5896"/>
          </w:tcPr>
          <w:p>
            <w:r>
              <w:rPr>
                <w:b w:val="0"/>
                <w:i w:val="0"/>
                <w:sz w:val="17"/>
              </w:rPr>
              <w:t>Avertissement mbayang ndiaye est Etudiant/Elève de la 4.21 mais mbayang ndiaye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5896"/>
          </w:tcPr>
          <w:p>
            <w:r>
              <w:rPr>
                <w:b w:val="0"/>
                <w:i w:val="0"/>
                <w:sz w:val="17"/>
              </w:rPr>
              <w:t>Avertissement!!! la branche d'activité de fallou ndiaye dit baye fall est identique dans l'emploi principale et secondaire, prière de confirmer cette information avec le QG ou de corriger.</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s01q03c, s01q04a, s02q15, s02q29, s03q28, s03q29, s06cq02d, s01q00b</w:t>
            </w:r>
          </w:p>
        </w:tc>
        <w:tc>
          <w:tcPr>
            <w:tcW w:type="dxa" w:w="5896"/>
          </w:tcPr>
          <w:p>
            <w:r>
              <w:rPr>
                <w:b w:val="0"/>
                <w:i w:val="0"/>
                <w:sz w:val="17"/>
              </w:rPr>
              <w:t>Avertissement!!! Le nombre de compte ou de cartes prépayées (800) que fallou ndiaye dit baye fall  possède dans une mobile Banking semble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5896"/>
          </w:tcPr>
          <w:p>
            <w:r>
              <w:rPr>
                <w:b w:val="0"/>
                <w:i w:val="0"/>
                <w:sz w:val="17"/>
              </w:rPr>
              <w:t>Avertissement!! La quantité (4.75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15 Morceau (Portion) Petit de Poisson séché Guedj Con,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8 Pièce Moyen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5896"/>
          </w:tcPr>
          <w:p>
            <w:r>
              <w:rPr>
                <w:b w:val="0"/>
                <w:i w:val="0"/>
                <w:sz w:val="17"/>
              </w:rPr>
              <w:t>Avertissement!! Le ménage se débarrasse de ses ordures ménagères avec Dépotoir sauvage en milieu urbain, prière de corriger ou confirmer avec le QG.</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Le prix unitaire (40000 Fcfa) d'un Ovins (Moutons) est trop petit ou élevé.</w:t>
            </w:r>
          </w:p>
        </w:tc>
      </w:tr>
    </w:tbl>
    <w:p/>
    <w:p>
      <w:r>
        <w:rPr>
          <w:b/>
          <w:i w:val="0"/>
          <w:color w:val="1F6FEB"/>
          <w:sz w:val="22"/>
        </w:rPr>
        <w:t>💬 COMMENTAIRES SUPERVISEUR / ENQUÊTEUR (1)</w:t>
      </w:r>
    </w:p>
    <w:p>
      <w:pPr>
        <w:pStyle w:val="ListBullet"/>
      </w:pPr>
      <w:r>
        <w:rPr>
          <w:b w:val="0"/>
          <w:i w:val="0"/>
          <w:color w:val="64748B"/>
          <w:sz w:val="16"/>
        </w:rPr>
        <w:t xml:space="preserve">[2026-06-10 10:43:40] </w:t>
      </w:r>
      <w:r>
        <w:rPr>
          <w:b/>
          <w:i w:val="0"/>
          <w:color w:val="1F6FEB"/>
          <w:sz w:val="16"/>
        </w:rPr>
        <w:t xml:space="preserve">EQ15_enq2_v2 </w:t>
      </w:r>
      <w:r>
        <w:rPr>
          <w:b w:val="0"/>
          <w:i w:val="0"/>
          <w:color w:val="64748B"/>
          <w:sz w:val="16"/>
        </w:rPr>
        <w:t xml:space="preserve">sur s07Bq02_lait : </w:t>
      </w:r>
      <w:r>
        <w:rPr>
          <w:b w:val="0"/>
          <w:i w:val="0"/>
          <w:sz w:val="17"/>
        </w:rPr>
        <w:t>6</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