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Audile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Marguerite penda Bendia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MauriceTamba Bendian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(10000 Fcfa) de MauriceTamba Bendian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Ail en Gousse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Audile Boubane (145500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Audile Boubane (161500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Audile Boubane (40500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(120000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