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ALFOUSEYNI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TIGUIDA MINTE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47 personnes et la taille du ménage est de 48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OUSMANE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SALIOU MINTE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Tres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TENING CAMARA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TENING CAMARA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TENING CAMARA est DIALOUNKE,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ABDOULAYE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AL HASSANE DIAKHITE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ALFA CISEE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ALFOUSEYNI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ALFOUSEYNI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AMINATA M8NTE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BAFODE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BINTOU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BOUBACAR1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DIAME CISSOKHO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FAMARA KEITE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FATOUMATA DIAKHITE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IBOU KEITA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KEITA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IMAM OUSMANE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LAMBE DANIKHO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LAMINE SAMOUSSA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MALLE DANFAKHA est DIALOUNKE,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MOHAMADOU DIAKHITE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MOHAMED DIABY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OMAR MAGALO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OMAR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OUSMANE DIAKHITE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OUSMANE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SADIA DIAKHITE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SADIO SYLLA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SALIOU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SIRIFO KONTE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SORY KANTE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THIERNO FODE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TIGUIDA MINTE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TIGUIDA MINTE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YEREMAKHA CISSE est DIAKHAKÈ,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M8NTE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IMAM OUSMANE MINTE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SALIOU SYLLA a eu est MAL AU DOIT,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M8NTE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IMAM OUSMANE MINTE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IMAM OUSMANE MINTE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IMAM OUSMANE MINTE.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IMAM OUSMANE MINTE ), prière de renseignés toutes les questions liées à ( IMAM OUSMANE MINTE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IMAM OUSMANE MINTE (150000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IMAM OUSMANE MINTE (400500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(11000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IMAM OUSMANE MINTE (650000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MARABOUT MINTE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MARABOUT MINTE n'a pas effectué des dépenses ou faire des reventes des marchandises ou des produits ou rendre de service.Cette entreprise MARABOUT MINTE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MARABOUT MINTE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MARABOUT MINTE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MARABOUT MINTE, prière de renseignés toutes les questions liées à MARABOUT MINTE.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KABA FE est de .a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KABA FE selon l'exploitant est de .a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KABA FE, prière de renseignés toutes les questions liées à KABA FE.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mal faro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mal faro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mal faro, prière de renseignés toutes les questions liées à mal faro.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(120000 FCFA pour 12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achété à 900000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Motoculteur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Semoir a été revendu à 85000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Tricycle a été revendu à 850000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ALFA CISEE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OMAR MAGALO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SADIA DIAKHITE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SALIOU SYLLA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YEREMAKHA DIABY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Hache-Paille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