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98-36-72-48</w:t>
      </w:r>
    </w:p>
    <w:p>
      <w:r>
        <w:rPr>
          <w:b w:val="0"/>
          <w:i w:val="0"/>
          <w:color w:val="64748B"/>
          <w:sz w:val="18"/>
        </w:rPr>
        <w:t>Enquêteur : EQ20_enq2_v2 (SALY SAMBOU)  ·  Équipe : EQ20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53101000011</w:t>
            </w:r>
          </w:p>
        </w:tc>
        <w:tc>
          <w:tcPr>
            <w:tcW w:type="dxa" w:w="3551"/>
            <w:shd w:fill="F8FAFC"/>
          </w:tcPr>
          <w:p>
            <w:r>
              <w:rPr>
                <w:b w:val="0"/>
                <w:i w:val="0"/>
                <w:color w:val="64748B"/>
                <w:sz w:val="14"/>
              </w:rPr>
              <w:t>MÉNAGE</w:t>
              <w:br/>
            </w:r>
            <w:r>
              <w:rPr>
                <w:b/>
                <w:i w:val="0"/>
                <w:color w:val="1F6FEB"/>
                <w:sz w:val="18"/>
              </w:rPr>
              <w:t>98-36-72-48</w:t>
            </w:r>
          </w:p>
        </w:tc>
        <w:tc>
          <w:tcPr>
            <w:tcW w:type="dxa" w:w="3551"/>
            <w:shd w:fill="F8FAFC"/>
          </w:tcPr>
          <w:p>
            <w:r>
              <w:rPr>
                <w:b w:val="0"/>
                <w:i w:val="0"/>
                <w:color w:val="64748B"/>
                <w:sz w:val="14"/>
              </w:rPr>
              <w:t>CHEF DE MÉNAGE</w:t>
              <w:br/>
            </w:r>
            <w:r>
              <w:rPr>
                <w:b/>
                <w:i w:val="0"/>
                <w:sz w:val="18"/>
              </w:rPr>
              <w:t>OUMAR CISSE</w:t>
            </w:r>
          </w:p>
        </w:tc>
      </w:tr>
      <w:tr>
        <w:tc>
          <w:tcPr>
            <w:tcW w:type="dxa" w:w="3551"/>
            <w:shd w:fill="F8FAFC"/>
          </w:tcPr>
          <w:p>
            <w:r>
              <w:rPr>
                <w:b w:val="0"/>
                <w:i w:val="0"/>
                <w:color w:val="64748B"/>
                <w:sz w:val="14"/>
              </w:rPr>
              <w:t>TÉLÉPHONE CM</w:t>
              <w:br/>
            </w:r>
            <w:r>
              <w:rPr>
                <w:b/>
                <w:i w:val="0"/>
                <w:sz w:val="18"/>
              </w:rPr>
              <w:t>77 709 24 39</w:t>
            </w:r>
          </w:p>
        </w:tc>
        <w:tc>
          <w:tcPr>
            <w:tcW w:type="dxa" w:w="3551"/>
            <w:shd w:fill="F8FAFC"/>
          </w:tcPr>
          <w:p>
            <w:r>
              <w:rPr>
                <w:b w:val="0"/>
                <w:i w:val="0"/>
                <w:color w:val="64748B"/>
                <w:sz w:val="14"/>
              </w:rPr>
              <w:t>LOCALISATION</w:t>
              <w:br/>
            </w:r>
            <w:r>
              <w:rPr>
                <w:b/>
                <w:i w:val="0"/>
                <w:sz w:val="18"/>
              </w:rPr>
              <w:t>PLACE DU MARCH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EQ20_enq2_v2  (SALY SAMBOU)</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2026-06-11T11:41:25</w:t>
            </w:r>
          </w:p>
        </w:tc>
      </w:tr>
    </w:tbl>
    <w:p/>
    <w:p>
      <w:r>
        <w:rPr>
          <w:b/>
          <w:i w:val="0"/>
          <w:color w:val="1F6FEB"/>
          <w:sz w:val="22"/>
        </w:rPr>
        <w:t>⚠ INCOHÉRENCES À CORRIGER (169)</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CHERIF CISSE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CHERIF CISSE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BOUNA CISSE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BOUNA CISSE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MAMA DOU CISSE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MAMA DOU CISSE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BOUBA COUSAN  CISSE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BOUBA COUSAN  CISSE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BOUBA COUSAN  CISSE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BOUBACAR CISSE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BOUBACAR CISSE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IBRAHIMA CISSE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IBRAHIMA CISSE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IBRAHIMA CISSE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ISMAILA CISSE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ISMAILA CISSE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5896"/>
          </w:tcPr>
          <w:p>
            <w:r>
              <w:rPr>
                <w:b w:val="0"/>
                <w:i w:val="0"/>
                <w:sz w:val="17"/>
              </w:rPr>
              <w:t>Avertissement!!! L'âge (25 ans) de DIENABA DIAW avec son niveau d'étude (3ème année Secondaire 2 Général)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(14 ans) de SAFIETA KEITA ou l'année à laquelle SAFIETA KEITA a fréquenté l'école pour la dernière fois (.) le dernier diplome de SAFIETA KEITA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CADIDIA SOUKHO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IBRAHIMA CISSE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MARIEME KANTE diffère de celui donné par MARIEME KANTE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(21 ans) de ROKIYA SY ou l'année à laquelle ROKIYA SY a fréquenté l'école pour la dernière fois (2022) le dernier diplome de ROKIYA SY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(23 ans) de BOUBA COUSAN  CISSE ou l'année à laquelle BOUBA COUSAN  CISSE a fréquenté l'école pour la dernière fois (2021) le dernier diplome de BOUBA COUSAN  CISSE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(24 ans) de OUMAR GUISSE ou l'année à laquelle OUMAR GUISSE a fréquenté l'école pour la dernière fois (2019) le dernier diplome de OUMAR GUISSE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5896"/>
          </w:tcPr>
          <w:p>
            <w:r>
              <w:rPr>
                <w:b w:val="0"/>
                <w:i w:val="0"/>
                <w:sz w:val="17"/>
              </w:rPr>
              <w:t>Le montant de la dernière facture d'électricité est de 63800 FCFA Tous les 2 mois qui semble incohérent, Prière de vérifier les questions 11.35a et 11.35b auprès du ménage ou confirmer.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5896"/>
          </w:tcPr>
          <w:p>
            <w:r>
              <w:rPr>
                <w:b w:val="0"/>
                <w:i w:val="0"/>
                <w:sz w:val="17"/>
              </w:rPr>
              <w:t>Incohérence!! Le ménage déclare avoir acheté la parcelle et de ce fait ne peut pas déclaré disposer de contrat de location ou d'attestation de donation ou encore de certificat d'héritage, veuillez revoir s'il vous plaît.</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CHERIF CISSE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Attention ! Le montant (5200 Fcfa) dépensé ou reçu en cadeau pour les cartes prépayées, les transferts de crédit et les abonnements de  OUMAR CISSE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5896"/>
          </w:tcPr>
          <w:p>
            <w:r>
              <w:rPr>
                <w:b w:val="0"/>
                <w:i w:val="0"/>
                <w:sz w:val="17"/>
              </w:rPr>
              <w:t>Attention ! Vous avez déclaré en s01q00 que le répondant est la personne elle-même, or BOUNA CISSE est trop jeune (8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refaire la section 1 pour BOUNA CISSE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BOUNA CISSE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5896"/>
          </w:tcPr>
          <w:p>
            <w:r>
              <w:rPr>
                <w:b w:val="0"/>
                <w:i w:val="0"/>
                <w:sz w:val="17"/>
              </w:rPr>
              <w:t>Attention ! Vous avez déclaré en s01q00 que le répondant est la personne elle-même, or MAMA DOU CISSE est trop jeune (2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refaire la section 1 pour MAMA DOU CISSE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MAMA DOU CISSE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BOUBA COUSAN  CISSE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BOUBACAR CISSE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IBRAHIMA CISSE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ISMAILA CISSE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5896"/>
          </w:tcPr>
          <w:p>
            <w:r>
              <w:rPr>
                <w:b w:val="0"/>
                <w:i w:val="0"/>
                <w:sz w:val="17"/>
              </w:rPr>
              <w:t>La raison principale pour laquelle que ROKIYA SY est venu vivre dans cette localité est on la  confie a son homonyme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5896"/>
          </w:tcPr>
          <w:p>
            <w:r>
              <w:rPr>
                <w:b w:val="0"/>
                <w:i w:val="0"/>
                <w:sz w:val="17"/>
              </w:rPr>
              <w:t>Le montant des frais pour les cahiers et autres matériels scolaires pour l'année scolaire de DIENABA DIAW qui fréquente 3ème année de Secondaire 2 Général  est de 0 FCFA, DIENABA DIAW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BOUNA CISSE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CHERIF CISSE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SAFIETA KEITA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CADIDIA SOUKHO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IBRAHIMA CISSE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MARIEME KANTE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Le domaine que OUMAR CISSE bénéficié de cette formation est agriculture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OUMAR CISSE a eu est atrose,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DIENABA DIAW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BOUBA COUSAN  CISSE ), prière de renseignés toutes les questions liées à ( BOUBA COUSAN  CISSE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BOUNA CISSE ), prière de renseignés toutes les questions liées à ( BOUNA CISSE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CHERIF CISSE ), prière de renseignés toutes les questions liées à ( CHERIF CISSE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DIALICORIA DIAWARA ), prière de renseignés toutes les questions liées à ( DIALICORIA DIAWARA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MARIEME KANTE ), prière de renseignés toutes les questions liées à ( MARIEME KANTE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OUMAR GUISSE ), prière de renseignés toutes les questions liées à ( OUMAR GUISSE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ROKIYA SY ), prière de renseignés toutes les questions liées à ( ROKIYA SY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TIGUIDA CISSE ), prière de renseignés toutes les questions liées à ( TIGUIDA CISSE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OUMAR CISSE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589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BOUBA COUSAN  CISSE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BOUBA COUSAN  CISSE ), prière de renseignés toutes les questions liées à ( BOUBA COUSAN  CISSE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BOUBACAR CISSE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BOUBACAR CISSE ), prière de renseignés toutes les questions liées à ( BOUBACAR CISSE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BOUNA CISSE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BOUNA CISSE ), prière de renseignés toutes les questions liées à ( BOUNA CISSE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CADIDIA SOUKHO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CADIDIA SOUKHO ), prière de renseignés toutes les questions liées à ( CADIDIA SOUKHO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CHERIF CISSE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CHERIF CISSE ), prière de renseignés toutes les questions liées à ( CHERIF CISSE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DIALICORIA DIAWARA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DIALICORIA DIAWARA ), prière de renseignés toutes les questions liées à ( DIALICORIA DIAWARA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FATOUMATA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FATOUMATA DIALLO ), prière de renseignés toutes les questions liées à ( FATOUMATA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MARIEME KANTE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MARIEME KANTE ), prière de renseignés toutes les questions liées à ( MARIEME KANTE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OUMAR GUISSE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OUMAR GUISSE ), prière de renseignés toutes les questions liées à ( OUMAR GUISSE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ROKIYA SY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ROKIYA SY ), prière de renseignés toutes les questions liées à ( ROKIYA SY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SAFIETA KEITA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SAFIETA KEITA ), prière de renseignés toutes les questions liées à ( SAFIETA KEITA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SOULEYMANE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SOULEYMANE DIALLO ), prière de renseignés toutes les questions liées à ( SOULEYMANE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TIGUIDA CISSE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TIGUIDA CISSE ), prière de renseignés toutes les questions liées à ( TIGUIDA CISSE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acheté est menage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OUMAR CISSE (15000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Frais de coiffure homme et femme (salon, tressage, mèches, coupe, etc.), manucure, pédicure est salon de coiffure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dernière fois que vous avez acheté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 est menagere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OUMAR CISSE (20000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OUMAR CISSE (1000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OUMAR CISSE (7000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OUMAR CISSE (9000 Fcfa) au cours de 30 derniers jours de Pâte dentifrice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OUMAR CISSE (10500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OUMAR CISSE (27000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OUMAR CISSE (3000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OUMAR CISSE (4000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OUMAR CISSE (42000 Fcfa) au cours de 6 derniers mois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(Pas inclure les uniformes scolaires)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OUMAR CISSE (8000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OUMAR CISSE (1000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OUMAR CISSE (2000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OUMAR CISSE (22000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OUMAR CISSE (3000 Fcfa) au cours de 12 derniers mois de Articles de sport et de détente: ballon, jeu ludo, poids (pétanque), jeu de carte, jouets pour enfants, jeux vidéo, petits instruments de musique,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OUMAR CISSE (4000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OUMAR CISSE (70000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s02q23, s03q55, s04q51, s04q67, s06q19, s06q20, s06q22a</w:t>
            </w:r>
          </w:p>
        </w:tc>
        <w:tc>
          <w:tcPr>
            <w:tcW w:type="dxa" w:w="5896"/>
          </w:tcPr>
          <w:p>
            <w:r>
              <w:rPr>
                <w:b w:val="0"/>
                <w:i w:val="0"/>
                <w:sz w:val="17"/>
              </w:rPr>
              <w:t>Le salaire qu'une personne de cette catégorie (10.62) a travaillé(e) dans cette entreprise installation et reparation batiment est élevé ou faible.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Prière de confirmer cette information avec le QG ou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5896"/>
          </w:tcPr>
          <w:p>
            <w:r>
              <w:rPr>
                <w:b w:val="0"/>
                <w:i w:val="0"/>
                <w:sz w:val="17"/>
              </w:rPr>
              <w:t>type de local l'activité s'exerce installation et reparation batiment est client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Antenne parabolique / décodeur, prière de renseignés toutes les questions liées à Antenne parabolique / décodeur.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Appareil TV, prière de renseignés toutes les questions liées à Appareil TV.</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Appareil photo, prière de renseignés toutes les questions liées à Appareil photo.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Bicyclette, vélo de course, prière de renseignés toutes les questions liées à Bicyclette, vélo de course.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Moto/Vélomoteur/Tricycle à moteur, prière de renseignés toutes les questions liées à Moto/Vélomoteur/Tricycle à moteur.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Ordinateur, prière de renseignés toutes les questions liées à Ordinateur.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Tablette, prière de renseignés toutes les questions liées à Tablette.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Téléphone portable, prière de renseignés toutes les questions liées à Téléphone portable.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Ventilateur sur pied, prière de renseignés toutes les questions liées à Ventilateur sur pied.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Armoires et autres meubles, prière de renseignés toutes les questions liées à Armoires et autres meubles.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Congélateur, prière de renseignés toutes les questions liées à Congélateur.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Fer à repasser électrique, prière de renseignés toutes les questions liées à Fer à repasser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Lit, prière de renseignés toutes les questions liées à Lit.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Réfrigérateur, prière de renseignés toutes les questions liées à Réfrigérateur.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Salon  (Fauteuils et table basse), prière de renseignés toutes les questions liées à Salon  (Fauteuils et table basse).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Table à manger  (table + chaises), prière de renseignés toutes les questions liées à Table à manger  (table + chaises).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589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5896"/>
          </w:tcPr>
          <w:p>
            <w:r>
              <w:rPr>
                <w:b w:val="0"/>
                <w:i w:val="0"/>
                <w:sz w:val="17"/>
              </w:rPr>
              <w:t>Il est probable d'avoir un agriculteur dans le ménage de OUMAR CISSE, prière de reprendre la section agriculture du ménage OUMAR CISSE.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589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s00q27, s01q03a, s01q03b, s01q03c, s02q04, s03q14, s04q15, s04q16</w:t>
            </w:r>
          </w:p>
        </w:tc>
        <w:tc>
          <w:tcPr>
            <w:tcW w:type="dxa" w:w="5896"/>
          </w:tcPr>
          <w:p>
            <w:r>
              <w:rPr>
                <w:b w:val="0"/>
                <w:i w:val="0"/>
                <w:sz w:val="17"/>
              </w:rPr>
              <w:t>Il manque des informations non renseignées, prière de renseignés toutes les questions.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5896"/>
          </w:tcPr>
          <w:p>
            <w:r>
              <w:rPr>
                <w:b w:val="0"/>
                <w:i w:val="0"/>
                <w:sz w:val="17"/>
              </w:rPr>
              <w:t>Avertissement!!!  CHERIF CISSE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5896"/>
          </w:tcPr>
          <w:p>
            <w:r>
              <w:rPr>
                <w:b w:val="0"/>
                <w:i w:val="0"/>
                <w:sz w:val="17"/>
              </w:rPr>
              <w:t>Avertissement!!!  SAFIETA KEITA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DIENABA DIAW a 25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CADIDIA SOUKHO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(6 heures) que CADIDIA SOUKHO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FATOUMATA DIALLO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(3 heures) que OUMAR CISSE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Avertissement!!! CADIDIA SOUKHO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Avertissement!!! MARIEME KANTE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Avertissement!!! OUMAR CISSE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Avertissement!!! TIGUIDA CISSE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Antenne parabolique / décodeur,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Appareil TV,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Appareil photo,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Bicyclette, vélo de course,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Moto/Vélomoteur/Tricycle à moteur,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Ordinateur,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Tablette,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Téléphone portable,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Ventilateur sur pied, prière de renseigner.</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5896"/>
          </w:tcPr>
          <w:p>
            <w:r>
              <w:rPr>
                <w:b w:val="0"/>
                <w:i w:val="0"/>
                <w:sz w:val="17"/>
              </w:rPr>
              <w:t>Avertissement!! Le montant des transferts reçu (550000 FCFA)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