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manka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manka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 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sourouwa manka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sourouwa manka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 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sourouwa 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oumar 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sourouwa manka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coumba ndao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ndao ), prière de renseignés toutes les questions liées à ( coumba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khadidiatou 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manka ), prière de renseignés toutes les questions liées à ( khadidiatou 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oumar 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manka ), prière de renseignés toutes les questions liées à ( oumar 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manka ), prière de renseignés toutes les questions liées à ( ousmane 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 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 manka ), prière de renseignés toutes les questions liées à ( ramatou 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sourouwa 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sourouwa manka ), prière de renseignés toutes les questions liées à ( sourouwa 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tacko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tacko ndao ), prière de renseignés toutes les questions liées à ( tacko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(1300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MANKA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principale source de financement qui vous a aidé à démarrer transformation de charbon de bois est aucune parce que ça ne demande pas de financement pour commencer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tout ce dont on a besoin on le cherche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20785.99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12838.76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tacko ndao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