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33-01-30-80</w:t>
      </w:r>
    </w:p>
    <w:p>
      <w:r>
        <w:rPr>
          <w:b w:val="0"/>
          <w:i w:val="0"/>
          <w:color w:val="64748B"/>
          <w:sz w:val="18"/>
        </w:rPr>
        <w:t>Enquêteur : EQ21_enq3_v2 (SEYNABOU DIEYE)  ·  Équipe : EQ21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52201010040</w:t>
            </w:r>
          </w:p>
        </w:tc>
        <w:tc>
          <w:tcPr>
            <w:tcW w:type="dxa" w:w="3551"/>
            <w:shd w:fill="F8FAFC"/>
          </w:tcPr>
          <w:p>
            <w:r>
              <w:rPr>
                <w:b w:val="0"/>
                <w:i w:val="0"/>
                <w:color w:val="64748B"/>
                <w:sz w:val="14"/>
              </w:rPr>
              <w:t>MÉNAGE</w:t>
              <w:br/>
            </w:r>
            <w:r>
              <w:rPr>
                <w:b/>
                <w:i w:val="0"/>
                <w:color w:val="1F6FEB"/>
                <w:sz w:val="18"/>
              </w:rPr>
              <w:t>33-01-30-80</w:t>
            </w:r>
          </w:p>
        </w:tc>
        <w:tc>
          <w:tcPr>
            <w:tcW w:type="dxa" w:w="3551"/>
            <w:shd w:fill="F8FAFC"/>
          </w:tcPr>
          <w:p>
            <w:r>
              <w:rPr>
                <w:b w:val="0"/>
                <w:i w:val="0"/>
                <w:color w:val="64748B"/>
                <w:sz w:val="14"/>
              </w:rPr>
              <w:t>CHEF DE MÉNAGE</w:t>
              <w:br/>
            </w:r>
            <w:r>
              <w:rPr>
                <w:b/>
                <w:i w:val="0"/>
                <w:sz w:val="18"/>
              </w:rPr>
              <w:t>ABDOURHMANE NDAO</w:t>
            </w:r>
          </w:p>
        </w:tc>
      </w:tr>
      <w:tr>
        <w:tc>
          <w:tcPr>
            <w:tcW w:type="dxa" w:w="3551"/>
            <w:shd w:fill="F8FAFC"/>
          </w:tcPr>
          <w:p>
            <w:r>
              <w:rPr>
                <w:b w:val="0"/>
                <w:i w:val="0"/>
                <w:color w:val="64748B"/>
                <w:sz w:val="14"/>
              </w:rPr>
              <w:t>TÉLÉPHONE CM</w:t>
              <w:br/>
            </w:r>
            <w:r>
              <w:rPr>
                <w:b/>
                <w:i w:val="0"/>
                <w:sz w:val="18"/>
              </w:rPr>
              <w:t>77 110 16 11</w:t>
            </w:r>
          </w:p>
        </w:tc>
        <w:tc>
          <w:tcPr>
            <w:tcW w:type="dxa" w:w="3551"/>
            <w:shd w:fill="F8FAFC"/>
          </w:tcPr>
          <w:p>
            <w:r>
              <w:rPr>
                <w:b w:val="0"/>
                <w:i w:val="0"/>
                <w:color w:val="64748B"/>
                <w:sz w:val="14"/>
              </w:rPr>
              <w:t>LOCALISATION</w:t>
              <w:br/>
            </w:r>
            <w:r>
              <w:rPr>
                <w:b/>
                <w:i w:val="0"/>
                <w:sz w:val="18"/>
              </w:rPr>
              <w:t>a l'entr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EQ21_enq3_v2  (SEYNABOU DIEYE)</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2026-06-06T16:18:50</w:t>
            </w:r>
          </w:p>
        </w:tc>
      </w:tr>
    </w:tbl>
    <w:p/>
    <w:p>
      <w:r>
        <w:rPr>
          <w:b/>
          <w:i w:val="0"/>
          <w:color w:val="1F6FEB"/>
          <w:sz w:val="22"/>
        </w:rPr>
        <w:t>⚠ INCOHÉRENCES À CORRIGER (233)</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ADAMA NDAO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AWA NDAO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BINETA NDAO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La mère de ABDOU RAKHMANE NDAO est trop jeune ou vielle pour avoir ABDOU RAKHMANE NDAO selon l'écart d'âge (11 ans) entre lui et sa mère, prière de revoir l'âge de ABDOU RAKHMANE NDAO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ABDOU RAKHMANE NDAO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MAMADOU SEYDY NDAO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NDOUNGOU NDAO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SADIO NDAO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ABDOU RAKHMANE NDAO diffère de celui donné par ABDOU RAKHMANE NDAO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SIRA NDAO diffère de celui donné par SIRA NDAO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THIACKOU NDAO diffère de celui donné par THIACKOU NDAO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s03q29</w:t>
            </w:r>
          </w:p>
        </w:tc>
        <w:tc>
          <w:tcPr>
            <w:tcW w:type="dxa" w:w="5896"/>
          </w:tcPr>
          <w:p>
            <w:r>
              <w:rPr>
                <w:b w:val="0"/>
                <w:i w:val="0"/>
                <w:sz w:val="17"/>
              </w:rPr>
              <w:t>Incoherence!!! SADIO NDAO a effectué des dépenses de transport en santé (ambulances, véhicules médicalisés spécialisés, location de taxi) (3.28=Oui) mais la depense liée à ce transport est nulle 0 ou ne sait pas dans la question (s03q29).</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incoherenceAttention!!! Les ménages vivants dans un(e) Maison Basse à TAMBACOUNDA Rural ont généralement comme principal matériau de construction le/la Ciment/Béton/Pierres de taille, mais celui du ménage de ABDOURHMANE NDAO (Banco amélioré/ semi-dur) diffère de celui-ci.</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(0 kg), des quantités offertes (0 kg),  des quantités vendus (2 kg) et des quantités en stock (0 kg) depasse la quantité totale (1 kg) que le ménage a eu après la recolte de Arachide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(0 kg), des quantités offertes (20 kg),  des quantités vendus (2 kg) et des quantités en stock (3 kg) depasse la quantité totale (2 kg) que le ménage a eu après la recolte de Sésame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(0 kg), des quantités offertes (3.05 kg),  des quantités vendus (0 kg) et des quantités en stock (25 kg) depasse la quantité totale (1 kg) que le ménage a eu après la recolte de Maïs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(250 kg), des quantités offertes (20 kg),  des quantités vendus (0 kg) et des quantités en stock (10 kg) depasse la quantité totale (2 kg) que le ménage a eu après la recolte de Sorgho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(250 kg), des quantités offertes (20 kg),  des quantités vendus (300 kg) et des quantités en stock (300 kg) depasse la quantité totale (2 kg) que le ménage a eu après la recolte de Mil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589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ADAMA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AWA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BINETA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Attention ! Le montant (5200 Fcfa) dépensé ou reçu en cadeau pour les cartes prépayées, les transferts de crédit et les abonnements de  ABDOU RAKHMANE NDAO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ABDOU RAKHMANE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MAMADOU SEYDY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NDOUNGOU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SADIO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(9) de ce ménage est inférieur à la taille du denombrement (11),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w:t>
            </w:r>
          </w:p>
        </w:tc>
        <w:tc>
          <w:tcPr>
            <w:tcW w:type="dxa" w:w="5896"/>
          </w:tcPr>
          <w:p>
            <w:r>
              <w:rPr>
                <w:b w:val="0"/>
                <w:i w:val="0"/>
                <w:sz w:val="17"/>
              </w:rPr>
              <w:t>La valeur renseignée semble peu probable. Veuillez vérifier.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w:t>
            </w:r>
          </w:p>
        </w:tc>
        <w:tc>
          <w:tcPr>
            <w:tcW w:type="dxa" w:w="5896"/>
          </w:tcPr>
          <w:p>
            <w:r>
              <w:rPr>
                <w:b w:val="0"/>
                <w:i w:val="0"/>
                <w:sz w:val="17"/>
              </w:rPr>
              <w:t>Incohérence. %rostertitle% est chef de ménage et aucun membre ne ressort comme étant sa mère en 1.02. Veuillez vérifier et corriger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s01q33</w:t>
            </w:r>
          </w:p>
        </w:tc>
        <w:tc>
          <w:tcPr>
            <w:tcW w:type="dxa" w:w="5896"/>
          </w:tcPr>
          <w:p>
            <w:r>
              <w:rPr>
                <w:b w:val="0"/>
                <w:i w:val="0"/>
                <w:sz w:val="17"/>
              </w:rPr>
              <w:t>Incohérence. %rostertitle% est le chef de ménage mais la personne sélectionnée n'a pas été déclarée en 1.02 comme étant sa mère. Veuillez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 Le frais de scolarité (2000 Fcfa) de SADIO NDAO en 5ème année de Primaire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 Le frais de cotisation (8000 Fcfa) de SADIO NDAO en 5ème année de Primaire est relativement élevé par rapport aux autres frais de cotisation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ABDOU RAKHMANE NDAO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ABDOU RAKHMANE NDAO , prière de renseignés toutes les questions liées à ABDOU RAKHMANE NDAO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SIRA NDAO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THIACKOU NDAO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ADAMA NDAO n'a pas fait des études dans une école formelle est École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AWA NDAO n'a pas fait des études dans une école formelle est École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MAMADOU SEYDY NDAO n'a pas fait des études dans une école formelle est École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ABDOU RAKHMANE NDAO a eu est Maux de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5896"/>
          </w:tcPr>
          <w:p>
            <w:r>
              <w:rPr>
                <w:b w:val="0"/>
                <w:i w:val="0"/>
                <w:sz w:val="17"/>
              </w:rPr>
              <w:t>La  raison principale que MAMADOU SEYDY NDAO n'a pas cherché du travail au cours des 30 derniers jours est école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s01q00b, s04q19_autre</w:t>
            </w:r>
          </w:p>
        </w:tc>
        <w:tc>
          <w:tcPr>
            <w:tcW w:type="dxa" w:w="5896"/>
          </w:tcPr>
          <w:p>
            <w:r>
              <w:rPr>
                <w:b w:val="0"/>
                <w:i w:val="0"/>
                <w:sz w:val="17"/>
              </w:rPr>
              <w:t>THIACKOU NDAO fait Aide de son mari pour subvenir principalement à ses besoins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THIACKOU NDAO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ABDOU RAKHMANE NDAO, les agriculteurs dont leurs cultures est principalement destiné à la consommation du ménage sont des (Agriculteurs, subsistances) et ceux qui le font avec l'élevage sont des (Agriculteurs et eleveurs, subsistances)Attention! le nombre d'heure (3 heures) que ABDOU RAKHMANE NDAO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Le revenu de ABDOU RAKHMANE NDAO (.a) doit être renseigné.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Prière de renseigner le revenu de ABDOU RAKHMANE NDAO.</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ABDOU RAKHMANE NDAO ), prière de renseignés toutes les questions liées à ( ABDOU RAKHMANE NDAO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ABDOU RAKHMANE NDAO (2100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Arachides pilées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Arachides pilées, prière de renseignés toutes les questions liées à Arachides pilées.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Aubergine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Aubergine, prière de renseignés toutes les questions liées à Aubergine.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Aubergine sauvage (Jaxatu)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Aubergine sauvage (Jaxatu), prière de renseignés toutes les questions liées à Aubergine sauvage (Jaxatu).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Biscuits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Biscuits, prière de renseignés toutes les questions liées à Biscuits.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Carotte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Carotte, prière de renseignés toutes les questions liées à Carotte.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Choux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Choux, prière de renseignés toutes les questions liées à Choux.</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Eau minérale/filtrée en sachet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Eau minérale/filtrée en sachet, prière de renseignés toutes les questions liées à Eau minérale/filtrée en sachet.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Feuilles de baobab/ "laalo"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Feuilles de baobab/ "laalo", prière de renseignés toutes les questions liées à Feuilles de baobab/ "laalo".</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Gombo sec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Gombo sec, prière de renseignés toutes les questions liées à Gombo sec.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Huile de soja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Huile de soja, prière de renseignés toutes les questions liées à Huile de soja.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Lait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Lait en poudre, prière de renseignés toutes les questions liées à Lait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Mandarine/Clémentine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Mandarine/Clémentine, prière de renseignés toutes les questions liées à Mandarine/Clémentine.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Mangue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Mangue, prière de renseignés toutes les questions liées à Mangue.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Mil, prière de renseignés toutes les questions liées à Mil.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Niébé/Haricots secs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Niébé/Haricots secs, prière de renseignés toutes les questions liées à Niébé/Haricots secs.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Patate douce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Patate douce, prière de renseignés toutes les questions liées à Patate douce.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Petit cola/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Petit cola/ poudre, prière de renseignés toutes les questions liées à Petit cola/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Piment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Piment frais, prière de renseignés toutes les questions liées à Piment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Piment séché/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Piment séché/ poudre, prière de renseignés toutes les questions liées à Piment séché/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Poisson frais yaboye ou obo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 frais yaboye ou obo (sardinelle), prière de renseignés toutes les questions liées à Poisson frais yaboye ou obo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Poisson séché Kethiakh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 séché Kethiakh (sardinelle), prière de renseignés toutes les questions liées à Poisson séché Kethiakh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Pâte d'arachide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Pâte d'arachide, prière de renseignés toutes les questions liées à Pâte d'arachide.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589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Soumbala/ poudre  (nététou)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Soumbala/ poudre  (nététou), prière de renseignés toutes les questions liées à Soumbala/ poudre  (nététou).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Thé (Ataya)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Thé (Ataya), prière de renseignés toutes les questions liées à Thé (Ataya).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Tomate séchée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Tomate séchée, prière de renseignés toutes les questions liées à Tomate séchée.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Viande de boeuf: abats et tripes (foie, rognon,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Viande de boeuf: abats et tripes (foie, rognon, etc.), prière de renseignés toutes les questions liées à Viande de boeuf: abats et tripes (foie, rognon,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Yaourt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Yaourt, prière de renseignés toutes les questions liées à Yaourt.</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5896"/>
          </w:tcPr>
          <w:p>
            <w:r>
              <w:rPr>
                <w:b w:val="0"/>
                <w:i w:val="0"/>
                <w:sz w:val="17"/>
              </w:rPr>
              <w:t>Prière de fournir d'effort pour avoir des réponses exactes au lieu de NSP ou Refus.</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5896"/>
          </w:tcPr>
          <w:p>
            <w:r>
              <w:rPr>
                <w:b w:val="0"/>
                <w:i w:val="0"/>
                <w:sz w:val="17"/>
              </w:rPr>
              <w:t>Prière de demander le ménage pour renseigner le reste (Section 8).</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ABDOURHMANE NDAO (110000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ABDOURHMANE NDAO (1000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ABDOURHMANE NDAO (3000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ABDOURHMANE NDAO (10000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ABDOURHMANE NDAO (12000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ABDOURHMANE NDAO (10000 Fcfa) au cours de 12 derniers mois de Achat de batteries pour plaque solaire et autre équipement/matériel pour installation solaire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ABDOURHMANE NDAO (5000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ABDOURHMANE NDAO (50000 Fcfa) au cours de 12 derniers mois de Achat de plaques ou panneaux solaires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s10q48, s10q49</w:t>
            </w:r>
          </w:p>
        </w:tc>
        <w:tc>
          <w:tcPr>
            <w:tcW w:type="dxa" w:w="5896"/>
          </w:tcPr>
          <w:p>
            <w:r>
              <w:rPr>
                <w:b w:val="0"/>
                <w:i w:val="0"/>
                <w:sz w:val="17"/>
              </w:rPr>
              <w:t>L'entreprise Transformation du charbon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5896"/>
          </w:tcPr>
          <w:p>
            <w:r>
              <w:rPr>
                <w:b w:val="0"/>
                <w:i w:val="0"/>
                <w:sz w:val="17"/>
              </w:rPr>
              <w:t>type de local l'activité s'exerce Transformation du charbon est forêt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Transformation du charbon, prière de renseignés toutes les questions liées à Transformation du charbon.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s00q27, s01q00a, s01q12, s01q13, s02q04, s03q11, s03q12, s01q01</w:t>
            </w:r>
          </w:p>
        </w:tc>
        <w:tc>
          <w:tcPr>
            <w:tcW w:type="dxa" w:w="5896"/>
          </w:tcPr>
          <w:p>
            <w:r>
              <w:rPr>
                <w:b w:val="0"/>
                <w:i w:val="0"/>
                <w:sz w:val="17"/>
              </w:rPr>
              <w:t>Les informations sur ces entrepises non agricole manquent, prière de les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s00q14, s00q16, s00q18, s01q39, s01q42__1, s01q42__2, s01q43, s02q04</w:t>
            </w:r>
          </w:p>
        </w:tc>
        <w:tc>
          <w:tcPr>
            <w:tcW w:type="dxa" w:w="5896"/>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5896"/>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5896"/>
          </w:tcPr>
          <w:p>
            <w:r>
              <w:rPr>
                <w:b w:val="0"/>
                <w:i w:val="0"/>
                <w:sz w:val="17"/>
              </w:rPr>
              <w:t>Cette entreprise ##N/A##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La main d'oeuvre sariale q'une personne a travaillée ayant travaillé dans cette entreprise ##N/A## aucours des 30 derniers jours n'est pas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Prière de reneigner toutes les informations qui lui concerne.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##N/A##, prière de renseignés toutes les questions liées à ##N/A##.</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5896"/>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5896"/>
          </w:tcPr>
          <w:p>
            <w:r>
              <w:rPr>
                <w:b w:val="0"/>
                <w:i w:val="0"/>
                <w:sz w:val="17"/>
              </w:rPr>
              <w:t>Le temps mis (en heure et en minute) pour s'approvisionner en eau de boisson une fois à la source est 13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 (préciser), prière de renseignés toutes les questions liées à Autre (préciser).</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Conflits armés/terrorisme, prière de renseignés toutes les questions liées à Conflits armés/terrorisme.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Déguerpissement d'un logement, prière de renseignés toutes les questions liées à Déguerpissement d'un logement.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5896"/>
          </w:tcPr>
          <w:p>
            <w:r>
              <w:rPr>
                <w:b w:val="0"/>
                <w:i w:val="0"/>
                <w:sz w:val="17"/>
              </w:rPr>
              <w:t>Il manque des informations non renseignées de Epidémie de santé humaine (Ebola, choléra, Covid-19,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Epidémie de santé humaine (Ebola, choléra, Covid-19, etc. ).</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Episode de forte chaleur/canicules, prière de renseignés toutes les questions liées à Episode de forte chaleur/canicules.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Erosion côtière, prière de renseignés toutes les questions liées à Erosion côtière.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Feux de forêt, prière de renseignés toutes les questions liées à Feux de forêt.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Glissement de terrain, prière de renseignés toutes les questions liées à Glissement de terrain.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Inondations, prière de renseignés toutes les questions liées à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5896"/>
          </w:tcPr>
          <w:p>
            <w:r>
              <w:rPr>
                <w:b w:val="0"/>
                <w:i w:val="0"/>
                <w:sz w:val="17"/>
              </w:rPr>
              <w:t>Il manque des informations non renseignées de Invasion d'insectes (criquets,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Invasion d'insectes (criquets, etc. ).</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Salinisation du sol, prière de renseignés toutes les questions liées à Salinisation du sol.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Sécheresses, prière de renseignés toutes les questions liées à Sécheresses.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Taux élevé des maladies des cultures, prière de renseignés toutes les questions liées à Taux élevé des maladies des cultures.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Tremblements de terre, prière de renseignés toutes les questions liées à Tremblements de terre.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Vol de bétail, prière de renseignés toutes les questions liées à Vol de bétail.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Vol/enlèvement, prière de renseignés toutes les questions liées à Vol/enlèvement.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La quantité de fumure appliquée dans la parcelle Arachide et Niébé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Arachide et Niébé selon les mesures GPS est de 26776.6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La quantité de fumure appliquée dans la parcelle Sorgho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Sorgho selon les mesures GPS est de 14306.18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La quantité de fumure appliquée dans la parcelle Sésame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Sésame selon les mesures GPS est de 17159.28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La quantité de fumure appliquée dans la parcelle parcelle mais est de 500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mais selon les mesures GPS est de 19784.68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La quantité de fumure appliquée dans la parcelle parcelle mil est de 500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mil selon les mesures GPS est de 15545.29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Urée est de 200 FCFA par Kilogramme qui semble faible, prière de vérifier  le montant d'achat (20000 FCFA pour 100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Semences de petit mil est de 200 FCFA par Kilogramme qui semble faible, prière de vérifier  le montant d'achat (2000 FCFA pour 10 Kilogramme) de Semences de petit mil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Arachide et Niébé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Arachide est de 62500 FCFA qui semble élevé, prière de verifier le montant tiré de la vente (125000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(0 kg) diffère de celle de la quantité totale (1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Sésame est de 17500 FCFA qui semble élevé, prière de verifier le montant tiré de la vente (35000 FCFA) de Sésame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(0 kg), des quantités offertes (20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(3 kg) diffère de celle de la quantité totale (2 kg) que le ménage a eu après la recolte de Sésame.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Sésame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(0 kg), des quantités offertes (3.05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(25 kg) diffère de celle de la quantité totale (1 kg) que le ménage a eu après la recolte de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Maïs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(250 kg), des quantités offertes (20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(10 kg) diffère de celle de la quantité totale (2 kg) que le ménage a eu après la recolte de Sorgho.</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Sorgho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Mil est de 30000 FCFA qui semble élevé, prière de verifier le montant tiré de la vente (60000 FCFA) de Mil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(250 kg), des quantités offertes (20 kg),  des quantités vendus (300 kg) et des quantités en stock (300 kg) diffère de celle de la quantité totale (2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MAMADOU SEYDY NDAO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SIRA NDAO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ABDOU RAKHMANE NDAO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5896"/>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s01q39, s01q43, s01q44, s02q15, s02q20, s02q21, s03q07, s03q08</w:t>
            </w:r>
          </w:p>
        </w:tc>
        <w:tc>
          <w:tcPr>
            <w:tcW w:type="dxa" w:w="5896"/>
          </w:tcPr>
          <w:p>
            <w:r>
              <w:rPr>
                <w:b w:val="0"/>
                <w:i w:val="0"/>
                <w:sz w:val="17"/>
              </w:rPr>
              <w:t>Avertissement!! Le temps mis (en heure et en minute) pour s'approvisionner en eau de boisson une fois à la source (130 minutes) est élevé,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 Cette parcelle de la section 16E s'agit-il pas d'une parcelle déja listée en 16A ? Veuillez verifier s'il vous plaît afin d'éviter le double compte.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prix unitaire (10000 Fcfa) de Equins (Chevaux) est trop petit ou élevé.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prix unitaire (2 Fcfa) d'un Asins (Anes,  mules, mulets), Equins (Chevaux) est trop petit ou élevé.</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5896"/>
          </w:tcPr>
          <w:p>
            <w:r>
              <w:rPr>
                <w:b w:val="0"/>
                <w:i w:val="0"/>
                <w:sz w:val="17"/>
              </w:rPr>
              <w:t>Avertissement!! L'âge (35 ans)  de Semoir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(7500 FCFA) de Semoir est inférieur aux prix de revente (20000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5896"/>
          </w:tcPr>
          <w:p>
            <w:r>
              <w:rPr>
                <w:b w:val="0"/>
                <w:i w:val="0"/>
                <w:sz w:val="17"/>
              </w:rPr>
              <w:t>Avertissement!! L'âge (50 ans)  de Houe asine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(30000 FCFA) de Animaux de labour est inférieur aux prix de revente (300000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[2026-06-07 13:46:38] </w:t>
      </w:r>
      <w:r>
        <w:rPr>
          <w:b/>
          <w:i w:val="0"/>
          <w:color w:val="1F6FEB"/>
          <w:sz w:val="16"/>
        </w:rPr>
        <w:t xml:space="preserve">EQ21_enq3_v2 </w:t>
      </w:r>
      <w:r>
        <w:rPr>
          <w:b w:val="0"/>
          <w:i w:val="0"/>
          <w:color w:val="64748B"/>
          <w:sz w:val="16"/>
        </w:rPr>
        <w:t xml:space="preserve">sur s10q21 : </w:t>
      </w:r>
      <w:r>
        <w:rPr>
          <w:b w:val="0"/>
          <w:i w:val="0"/>
          <w:sz w:val="17"/>
        </w:rPr>
        <w:t>99</w:t>
      </w:r>
    </w:p>
    <w:p>
      <w:pPr>
        <w:pStyle w:val="ListBullet"/>
      </w:pPr>
      <w:r>
        <w:rPr>
          <w:b w:val="0"/>
          <w:i w:val="0"/>
          <w:color w:val="64748B"/>
          <w:sz w:val="16"/>
        </w:rPr>
        <w:t xml:space="preserve">[2026-06-07 23:36:40] </w:t>
      </w:r>
      <w:r>
        <w:rPr>
          <w:b/>
          <w:i w:val="0"/>
          <w:color w:val="1F6FEB"/>
          <w:sz w:val="16"/>
        </w:rPr>
        <w:t xml:space="preserve">EQ21_enq3_v2 </w:t>
      </w:r>
      <w:r>
        <w:rPr>
          <w:b w:val="0"/>
          <w:i w:val="0"/>
          <w:color w:val="64748B"/>
          <w:sz w:val="16"/>
        </w:rPr>
        <w:t xml:space="preserve">sur s16dq03a : </w:t>
      </w:r>
      <w:r>
        <w:rPr>
          <w:b w:val="0"/>
          <w:i w:val="0"/>
          <w:sz w:val="17"/>
        </w:rPr>
        <w:t>3,5</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