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(MAMY DIOP)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ALADJI NGARY KA) , prière de renseigner toutes les questions liées à  ALADJI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BABACAR YAMA KA) , prière de renseigner toutes les questions liées à  BABACAR YAMA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ABSA KA) , prière de renseigner toutes les questions liées à  ABSA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AMETH SALOUM KA) , prière de renseigner toutes les questions liées à  AMETH SALOUM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AMY DIOP) , prière de renseigner toutes les questions liées à  AMY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MANSOUR KA) , prière de renseigner toutes les questions liées à  MANSOUR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MAREME KA) , prière de renseigner toutes les questions liées à  MAREME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MARIAMA KA) , prière de renseigner toutes les questions liées à  MARIAMA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NDEYE WILLANE) , prière de renseigner toutes les questions liées à  NDEYE WILLANE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OUSSEYNOU LO) , prière de renseigner toutes les questions liées à  OUSSEYNOU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YACINE KA) , prière de renseigner toutes les questions liées à  YACINE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ARAME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NDEYE NDAO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ARAME KA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ARAME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KHADY DIAGNE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KHADY DIAGNE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BABACAR KA , prière de renseignés toutes les questions liées à BABACAR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YAMA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CODOU KA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NDIAMA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YACINE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BABACAR YAMA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ARAME BIGUE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BABACAR YAMA KA (174000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BABACAR YAMA KA (678000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(20000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(300000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(300000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(20000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(93000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(93000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(40000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SERVI E DE SPECIALITE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(600000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373.06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(1060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(1060 Kilogramme)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(1850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(1850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819900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(1490 kg) diffère de celle de la quantité totale (1210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(1490 kg) diffère de celle de la quantité totale (1430 kg) que le ménage a eu après la recolte de Mil.</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BABACAR KA est Etudiant/Elève de la 4.21 mais BABACAR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MAME KHADY KA est Etudiant/Elève de la 4.21 mais MAME KHADY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TAHA KA est Etudiant/Elève de la 4.21 mais TAHA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MARIAMA KA est Etudiant/Elève de la 4.21 mais MARIAMA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(8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DERRIERE)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GOUDIA1)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Animaux de labour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