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Makhtar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 Birane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Ndao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Adia Ngoné ka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Aida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Djibril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CISSE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 ka (Mood Lamine)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KHADY ka 1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khady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Makhtar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 Birane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Ndao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Adia Ngoné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Djibril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CISSE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ka (Mood Lamine)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KHADY ka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Penda Diba a eu est maux des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Boubacar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Biny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Biny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ka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Aminata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589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Oustaz Babacar ka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maïs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maïs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de Diebel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(600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(1600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(960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Aminata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maïs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(450)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