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07-14-10-73</w:t>
      </w:r>
    </w:p>
    <w:p>
      <w:r>
        <w:rPr>
          <w:b w:val="0"/>
          <w:i w:val="0"/>
          <w:color w:val="64748B"/>
          <w:sz w:val="18"/>
        </w:rPr>
        <w:t>Enquêteur : EQ23_enq2_v2 (FATOU NDIOLÉ DIOUF)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07-14-10-73</w:t>
            </w:r>
          </w:p>
        </w:tc>
        <w:tc>
          <w:tcPr>
            <w:tcW w:type="dxa" w:w="3551"/>
            <w:shd w:fill="F8FAFC"/>
          </w:tcPr>
          <w:p>
            <w:r>
              <w:rPr>
                <w:b w:val="0"/>
                <w:i w:val="0"/>
                <w:color w:val="64748B"/>
                <w:sz w:val="14"/>
              </w:rPr>
              <w:t>CHEF DE MÉNAGE</w:t>
              <w:br/>
            </w:r>
            <w:r>
              <w:rPr>
                <w:b/>
                <w:i w:val="0"/>
                <w:sz w:val="18"/>
              </w:rPr>
              <w:t>IBRAHIMA NGOM</w:t>
            </w:r>
          </w:p>
        </w:tc>
      </w:tr>
      <w:tr>
        <w:tc>
          <w:tcPr>
            <w:tcW w:type="dxa" w:w="3551"/>
            <w:shd w:fill="F8FAFC"/>
          </w:tcPr>
          <w:p>
            <w:r>
              <w:rPr>
                <w:b w:val="0"/>
                <w:i w:val="0"/>
                <w:color w:val="64748B"/>
                <w:sz w:val="14"/>
              </w:rPr>
              <w:t>TÉLÉPHONE CM</w:t>
              <w:br/>
            </w:r>
            <w:r>
              <w:rPr>
                <w:b/>
                <w:i w:val="0"/>
                <w:sz w:val="18"/>
              </w:rPr>
              <w:t>78 583 13 88</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2026-06-04T10:41:48</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Dieng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Dibor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Elhadji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Mor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papa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Ndew Sene diffère de celui donné par Ndew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Ngom diffère de celui donné par ibrahima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Elhadji Ngom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(5200 kg) et des quantités en stock (0 kg) depasse la quantité totale (1750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(5200 kg) et des quantités en stock (0 kg) depasse la quantité totale (2600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(5200 kg) et des quantités en stock (0 kg) depasse la quantité totale (840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(5000 Fcfa) dépensé ou reçu en cadeau pour les cartes prépayées, les transferts de crédit et les abonnements de  ibrahima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Dibor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papa ngom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(3000 Fcfa) de Mor ngom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Ndew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montant(300 FCFA) des dépenses pour chaque visite prénatale de Fatou Ngom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Ngom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Ndew Sene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ibrahima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Ngom (1100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Ngom (2250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Ibrahima Ngome avec une taille de 9 personnes a consommé 3.12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Ibrahima Ngome avec une taille de 9 personnes a consommé .12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Poisson frais yaboye ou obo (sardinelle)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Piment frais en Pièce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Ngome (10000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Ngome (30000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Ngome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Ngome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Ngome (190200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Ngome (52000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Rural ont généralement comme principal matériau de construction le/la Ciment/Béton/Pierres de taille, mais celui du ménage de Ibrahima Ngome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Rural ont généralement comme principal matériau du toit le/la Paille, mais celui du ménage de Ibrahima Ngome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1 selon les mesures GPS est de 14678.87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arachide 3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arachide 3 par jours au moment de la période des récoltes est de 25500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arachide 3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arachide 3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arachide 2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arachide 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mil 2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 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Ibrahima Ngome pour la main-d'oeuvre non-familiale sur la parcelle parcelle 3 au cours de la campagne pour la période des récoltes est de 75100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3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3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3996.5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mais selon l'exploitant est de .12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mais selon les mesures GPS est de 3120.55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Kilogramme)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(1.5 Kilogramme) de Produits phytosanitaires -Fongicides est supérieur à la quantité totale utilisée (.25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6000 FCFA par Kilogramme qui semble élevé, prière de vérifier  le montant d'achat (9000 FCFA pour 1.5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(9000 FCFA pour 1.5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169.6 FCFA par Kilogramme qui semble faible, prière de vérifier  le montant d'achat (84800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589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3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2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3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(340 kg),  des quantités vendus (300 kg) et des quantités en stock (0 kg) diffère de celle de la quantité totale (10500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(340 kg),  des quantités vendus (300 kg) et des quantités en stock (0 kg) diffère de celle de la quantité totale (11000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(340 kg),  des quantités vendus (300 kg) et des quantités en stock (0 kg) diffère de celle de la quantité totale (840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968000 FCFA qui semble élevé, prière de verifier le montant tiré de la vente (968000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968000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(968000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(5200 kg) et des quantités en stock (0 kg) diffère de celle de la quantité totale (1750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(5200 kg) et des quantités en stock (0 kg) diffère de celle de la quantité totale (2600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(5200 kg) et des quantités en stock (0 kg) diffère de celle de la quantité totale (840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20000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Ndew Sene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Dibor Ngom fréquente 3ème année de Primaire mais ne sait pas écrire, prière de vérifier auprès de Dibor Ngom ou de confirmer avec le QG merci.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(1.6) de Arachides pilées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(3.12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arachide1)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arachide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d'arachide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arachide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d'arachide2)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arachide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mil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mil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mil1)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[2026-06-12 00:22:44]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15:15:26] </w:t>
      </w:r>
      <w:r>
        <w:rPr>
          <w:b/>
          <w:i w:val="0"/>
          <w:color w:val="1F6FEB"/>
          <w:sz w:val="16"/>
        </w:rPr>
        <w:t xml:space="preserve">EQ23_sup_v2 </w:t>
      </w:r>
      <w:r>
        <w:rPr>
          <w:b w:val="0"/>
          <w:i w:val="0"/>
          <w:color w:val="64748B"/>
          <w:sz w:val="16"/>
        </w:rPr>
        <w:t xml:space="preserve">sur @@RejectedBySupervisor : </w:t>
      </w:r>
      <w:r>
        <w:rPr>
          <w:b w:val="0"/>
          <w:i w:val="0"/>
          <w:sz w:val="17"/>
        </w:rPr>
        <w:t>Verifier</w:t>
      </w:r>
    </w:p>
    <w:p>
      <w:pPr>
        <w:pStyle w:val="ListBullet"/>
      </w:pPr>
      <w:r>
        <w:rPr>
          <w:b w:val="0"/>
          <w:i w:val="0"/>
          <w:color w:val="64748B"/>
          <w:sz w:val="16"/>
        </w:rPr>
        <w:t xml:space="preserve">[2026-06-12 17:40:44]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18:16:47] </w:t>
      </w:r>
      <w:r>
        <w:rPr>
          <w:b/>
          <w:i w:val="0"/>
          <w:color w:val="1F6FEB"/>
          <w:sz w:val="16"/>
        </w:rPr>
        <w:t xml:space="preserve">EQ23_sup_v2 </w:t>
      </w:r>
      <w:r>
        <w:rPr>
          <w:b w:val="0"/>
          <w:i w:val="0"/>
          <w:color w:val="64748B"/>
          <w:sz w:val="16"/>
        </w:rPr>
        <w:t xml:space="preserve">sur @@ApprovedBySupervisor : </w:t>
      </w:r>
      <w:r>
        <w:rPr>
          <w:b w:val="0"/>
          <w:i w:val="0"/>
          <w:sz w:val="17"/>
        </w:rPr>
        <w:t>Corrigé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