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AZIZ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AZIZ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AZIZ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AZIZ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CHEIKH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CHEIKH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CHEIKH DIOP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CHEIKH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CHEIKH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AWA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BABACAR DIOP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BINETA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BINETA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 HADJ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 HADJ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EL HADJ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MOHAMED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MOHAMED DIOP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MOHAMED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ADAMA DIOP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ADAMA DIOP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ADAMA DIOP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ADAMA DIOP a dit que sa mère a un niveau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ADAMA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YANKHOBA DIOP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YANKHOBA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YANKHOBA DIOP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AMY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AZIZ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 HADJ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MOHAMED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ADAMA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YANKHOBA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s01q26</w:t>
            </w:r>
          </w:p>
        </w:tc>
        <w:tc>
          <w:tcPr>
            <w:tcW w:type="dxa" w:w="5896"/>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AMY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EL HADJ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(150000 Fcfa) de OUSMANE DIOP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AMY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OUSMANE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NDEYE FATOU WAR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EL HADJ DIOP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IBRAHIMA DIOP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FATOU WAR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Ail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Biscuits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Cube alimentaire (Maggi, Jumbo, ) et bouillon en poudre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Huile d'arachide brute "Segal"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Oignon frais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Poivre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(4000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(12000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OUSMANE DIOP (5000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Transport de passagers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Transport de passagers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Transport de passagers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ARACHIDE IBRAHIMA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5896"/>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IBRAHIMA selon les mesures GPS est de 12714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ARACHIDE est de 250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selon les mesures GPS est de 3764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OUSMANE selon les mesures GPS est de 16814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5896"/>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JARDINAGE selon les mesures GPS est de 1800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5896"/>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IBRAHIMA selon les mesures GPS est de 34285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La surface récoltée est plus petite que la surface plantée sur cette parcelle (16C.13=OUI) et le pourcentage de la parcelle qui a été perdue est de 0%,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5896"/>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Oseille est de 15000 FCFA qui semble élevé, prière de verifier le montant tiré de la vente (15000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