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21-29-61-80</w:t>
      </w:r>
    </w:p>
    <w:p>
      <w:r>
        <w:rPr>
          <w:b w:val="0"/>
          <w:i w:val="0"/>
          <w:color w:val="64748B"/>
          <w:sz w:val="18"/>
        </w:rPr>
        <w:t>Enquêteur : EQ27_enq2_v2 (ABDOU SALAM MBAYE)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21-29-61-80</w:t>
            </w:r>
          </w:p>
        </w:tc>
        <w:tc>
          <w:tcPr>
            <w:tcW w:type="dxa" w:w="3551"/>
            <w:shd w:fill="F8FAFC"/>
          </w:tcPr>
          <w:p>
            <w:r>
              <w:rPr>
                <w:b w:val="0"/>
                <w:i w:val="0"/>
                <w:color w:val="64748B"/>
                <w:sz w:val="14"/>
              </w:rPr>
              <w:t>CHEF DE MÉNAGE</w:t>
              <w:br/>
            </w:r>
            <w:r>
              <w:rPr>
                <w:b/>
                <w:i w:val="0"/>
                <w:sz w:val="18"/>
              </w:rPr>
              <w:t>EL HADJI NDONG</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2026-06-11T10:48:40</w:t>
            </w:r>
          </w:p>
        </w:tc>
      </w:tr>
    </w:tbl>
    <w:p/>
    <w:p>
      <w:r>
        <w:rPr>
          <w:b/>
          <w:i w:val="0"/>
          <w:color w:val="1F6FEB"/>
          <w:sz w:val="22"/>
        </w:rPr>
        <w:t>⚠ INCOHÉRENCES À CORRIGER (183)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ndong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ndong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maretou ndong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maretou ndong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ndong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ndong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modou ndong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El hadji ndong diffère de celui donné par El hadji ndong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senghor diffère de celui donné par aissatou senghor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El hadji ndong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aissatou senghor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ndong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maretou ndong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ndong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aissatou ndiaye , prière de renseignés toutes les questions liées à aissatou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aliou ba , prière de renseignés toutes les questions liées à aliou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baye ass fall , prière de renseignés toutes les questions liées à baye ass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fatou ndong , prière de renseignés toutes les questions liées à fatou ndong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maretou ndong , prière de renseignés toutes les questions liées à maretou ndong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ngagne fall , prière de renseignés toutes les questions liées à ngagne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modou ndong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El hadji ndong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senghor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 hadji ndong ), prière de renseignés toutes les questions liées à ( El hadji ndong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ndiaye ), prière de renseignés toutes les questions liées à ( aissatou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ba ), prière de renseignés toutes les questions liées à ( aliou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ass fall ), prière de renseignés toutes les questions liées à ( baye ass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ndong ), prière de renseignés toutes les questions liées à ( fatou ndong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maretou ndong ), prière de renseignés toutes les questions liées à ( maretou ndong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modou ndong ), prière de renseignés toutes les questions liées à ( modou ndong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ngagne fall ), prière de renseignés toutes les questions liées à ( ngagne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ngagne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El hadji ndong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 hadji ndong ), prière de renseignés toutes les questions liées à ( El hadji ndong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aissatou senghor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senghor ), prière de renseignés toutes les questions liées à ( aissatou senghor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pâtes alimentaires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pâtes alimentaires, prière de renseignés toutes les questions liées à Autres pâtes alimentaires.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(10000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Le responsable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(2500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NDONG (5000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construction le/la Ciment/Béton/Pierres de taille, mais celui du ménage de EL HADJI NDONG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EL HADJI NDONG, prière de reprendre la section agriculture du ménage EL HADJI NDONG.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AvertissementEl hadji ndong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El hadji ndong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Avertissementaissatou senghor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aissatou senghor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 Fcfa) d'un Caprins (Chèvres)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