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40-60-43-91</w:t>
      </w:r>
    </w:p>
    <w:p>
      <w:r>
        <w:rPr>
          <w:b w:val="0"/>
          <w:i w:val="0"/>
          <w:color w:val="64748B"/>
          <w:sz w:val="18"/>
        </w:rPr>
        <w:t>Enquêteur : EQ27_enq1_v2 (SERIGNE MODOU DIOUF)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40-60-43-91</w:t>
            </w:r>
          </w:p>
        </w:tc>
        <w:tc>
          <w:tcPr>
            <w:tcW w:type="dxa" w:w="3551"/>
            <w:shd w:fill="F8FAFC"/>
          </w:tcPr>
          <w:p>
            <w:r>
              <w:rPr>
                <w:b w:val="0"/>
                <w:i w:val="0"/>
                <w:color w:val="64748B"/>
                <w:sz w:val="14"/>
              </w:rPr>
              <w:t>CHEF DE MÉNAGE</w:t>
              <w:br/>
            </w:r>
            <w:r>
              <w:rPr>
                <w:b/>
                <w:i w:val="0"/>
                <w:sz w:val="18"/>
              </w:rPr>
              <w:t>OUSMANE SARR</w:t>
            </w:r>
          </w:p>
        </w:tc>
      </w:tr>
      <w:tr>
        <w:tc>
          <w:tcPr>
            <w:tcW w:type="dxa" w:w="3551"/>
            <w:shd w:fill="F8FAFC"/>
          </w:tcPr>
          <w:p>
            <w:r>
              <w:rPr>
                <w:b w:val="0"/>
                <w:i w:val="0"/>
                <w:color w:val="64748B"/>
                <w:sz w:val="14"/>
              </w:rPr>
              <w:t>TÉLÉPHONE CM</w:t>
              <w:br/>
            </w:r>
            <w:r>
              <w:rPr>
                <w:b/>
                <w:i w:val="0"/>
                <w:sz w:val="18"/>
              </w:rPr>
              <w:t>77 509 32 96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2026-06-11T09:30:28</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La dépense liée à la cotisation ( 3000 ) de Anthia Sarr qui fréquente 3ème année de Secondaire 1 (Moyen) Général dans une école privée est supérieure aux frais de scolarités( 1000 )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Anthia Sarr ou l'année à laquelle Anthia Sarr a fréquenté l'école pour la dernière fois (.) le dernier diplome de Anthia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La dépense liée à la cotisation ( 3000 ) de Fatim Sarr qui fréquente 4ème année de Primaire dans une école privée est supérieure aux frais de scolarités( 1000 )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La dépense liée à la cotisation ( 3000 ) de Fatima Sarr 2 qui fréquente 6ème année de Primaire dans une école privée est supérieure aux frais de scolarités( 1000 )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Fatima Sarr 2 ou l'année à laquelle Fatima Sarr 2 a fréquenté l'école pour la dernière fois (.) le dernier diplome de Fatima Sarr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La dépense liée à la cotisation ( .a ) de Moukhtar Sarr qui fréquente 3ème année de Secondaire 1 (Moyen) Général dans une école privée est supérieure aux frais de scolarités( 1000 )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Moukhtar Sarr frequente actuellement 3ème année de Secondaire 1 (Moyen) Général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La dépense liée à la cotisation ( 3000 ) de Diarra Sarr qui fréquente 4ème année de Primaire dans une école privée est supérieure aux frais de scolarités( 1000 )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La dépense liée à la cotisation ( 3000 ) de Fatima Sarr qui fréquente 4ème année de Primaire dans une école privée est supérieure aux frais de scolarités( 1000 )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Dado Dramé diffère de celui donné par Dado Dramé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Fana Diané diffère de celui donné par Fana Diané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Diamé diffère de celui donné par Khady Diamé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Sarr diffère de celui donné par Khady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Ousmane Sarr diffère de celui donné par Ousmane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Ramatoulaye Diané diffère de celui donné par Ramatoulaye Diané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Ousmane Sarr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5896"/>
          </w:tcPr>
          <w:p>
            <w:r>
              <w:rPr>
                <w:b w:val="0"/>
                <w:i w:val="0"/>
                <w:sz w:val="17"/>
              </w:rPr>
              <w:t>Incoherence!!! Ousmane Sarr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Ousmane Sarr est venu vivre dans cette localité est pour la gestion du social d’un daara (khelcom de karang)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(26) de ce ménage est inférieur à la taille du denombrement (31),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589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( 1000 FCFA) de Anthia Sarr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ces cas.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( 1000 FCFA) de Fatim Sarr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( 1000 FCFA) de Fatima Sarr 2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( 1000 FCFA) de Moukhtar Sarr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Moukhtar Sarr , prière de renseignés toutes les questions liées à Moukhtar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( 1000 FCFA) de Diarra Sarr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( 1000 FCFA) de Fatima Sarr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Dado Dramé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Fana Diané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Diamé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Ousmane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Ramatoulaye Diané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Aissatou Sarr n'a pas fait des études dans une école formelle est ses parents preferents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nombre de visites prénatales de Ndeye Ndiaye  ne parait pas plausible, veuillez revoir la partieLe nombre de visites prénatales que Ndeye Ndiaye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Ndiaye ), prière de renseignés toutes les questions liées à ( Ndeye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s01q39, s01q40, s01q43, s02q04, s02q15, s03q52, s01q00b</w:t>
            </w:r>
          </w:p>
        </w:tc>
        <w:tc>
          <w:tcPr>
            <w:tcW w:type="dxa" w:w="5896"/>
          </w:tcPr>
          <w:p>
            <w:r>
              <w:rPr>
                <w:b w:val="0"/>
                <w:i w:val="0"/>
                <w:sz w:val="17"/>
              </w:rPr>
              <w:t>Le nombre de visites prénatales de Ramatoulaye Diané  ne parait pas plausible, veuillez revoir la partieLe montant(80000 FCFA) des dépenses liées à l'accouchement de Ramatoulaye Diané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nombre de visites prénatales que Ramatoulaye Diané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Ramatoulaye Diané ), prière de renseignés toutes les questions liées à ( Ramatoulaye Diané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Abdoulaye Sarr ), prière de renseignés toutes les questions liées à ( Abdoulaye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Sarr ), prière de renseignés toutes les questions liées à ( Aissatou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Anthia Sarr ), prière de renseignés toutes les questions liées à ( Anthia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Dado Dramé ), prière de renseignés toutes les questions liées à ( Dado Dramé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 Sarr ), prière de renseignés toutes les questions liées à ( Fatim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Fatima Sarr ), prière de renseignés toutes les questions liées à ( Fatima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Fatima Sarr 2 ), prière de renseignés toutes les questions liées à ( Fatima Sarr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Keba Sarr ), prière de renseignés toutes les questions liées à ( Keba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Diamé ), prière de renseignés toutes les questions liées à ( Khady Diamé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Khouma ), prière de renseignés toutes les questions liées à ( Khady Khouma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Khoudia Sarr ), prière de renseignés toutes les questions liées à ( Khoudia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Moukhtar Sarr ), prière de renseignés toutes les questions liées à ( Moukhtar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Ndiaye ), prière de renseignés toutes les questions liées à ( Ndeye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Ramatoulaye Diané ), prière de renseignés toutes les questions liées à ( Ramatoulaye Diané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Seynabou Sarr ), prière de renseignés toutes les questions liées à ( Seynabou Sarr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Fana Diané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Fana Diané ), prière de renseignés toutes les questions liées à ( Fana Diané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Khady Sarr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Sarr ), prière de renseignés toutes les questions liées à ( Khady Sarr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Anthia Sarr , prière de renseignés toutes les questions liées à ( Anthia Sarr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Dado Dramé , prière de renseignés toutes les questions liées à ( Dado Dramé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Fana Diané , prière de renseignés toutes les questions liées à ( Fana Diané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Khady Diamé , prière de renseignés toutes les questions liées à ( Khady Diamé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Khady Sarr , prière de renseignés toutes les questions liées à ( Khady Sarr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Moukhtar Sarr , prière de renseignés toutes les questions liées à ( Moukhtar Sarr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Ndeye Ndiaye , prière de renseignés toutes les questions liées à ( Ndeye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Ramatoulaye Diané , prière de renseignés toutes les questions liées à ( Ramatoulaye Diané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Anthia Sarr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Anthia Sarr ), prière de renseignés toutes les questions liées à ( Anthia Sarr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Dado Dramé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Dado Dramé ), prière de renseignés toutes les questions liées à ( Dado Dramé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Fana Diané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Fana Diané ), prière de renseignés toutes les questions liées à ( Fana Diané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Khady Diamé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Diamé ), prière de renseignés toutes les questions liées à ( Khady Diamé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Khady Sarr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Sarr ), prière de renseignés toutes les questions liées à ( Khady Sarr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Moukhtar Sarr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Moukhtar Sarr ), prière de renseignés toutes les questions liées à ( Moukhtar Sarr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Ndeye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Ndiaye ), prière de renseignés toutes les questions liées à ( Ndeye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Ousmane Sarr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Sarr ), prière de renseignés toutes les questions liées à ( Ousmane Sarr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Ramatoulaye Diané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Ramatoulaye Diané ), prière de renseignés toutes les questions liées à ( Ramatoulaye Diané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OUSMANE SARR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OUSMANE SARR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Anthia Sarr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Ndeye Ndiaye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Diarra Sarr fréquente 4ème année de Primaire mais ne sait pas écrire, prière de vérifier auprès de Diarra Sarr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Fatima Sarr fréquente 4ème année de Primaire mais ne sait pas écrire, prière de vérifier auprès de Fatima Sarr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Chef de ménage (n°1) — Dépense de santé de 509 999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Khady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Fana Diané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Khady Sarr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