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moussa diame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aziz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aziz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bakary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bakary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keba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keba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sekou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sekou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youssoupha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youssoupha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bakary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maimouna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aziz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bakary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keba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sekou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youssoupha diame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bakary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maimouna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niare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diame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bakary diame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coumba niare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fatou  diame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DIAME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DIAME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DIAME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DIAME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DIAME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piment selon les mesures GPS est de 138.85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piment selon l'exploitant est de .12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piment selon les mesures GPS est de 182.889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33333.33 FCFA qui semble élevé, prière de verifier le montant tiré de la vente (100000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95000 FCFA qui semble élevé, prière de verifier le montant tiré de la vente (285000 FCFA) de Piment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keba diame fréquente 2ème année de Primaire mais ne sait pas écrire, prière de vérifier auprès de keba diame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sekou diame fréquente 3ème année de Primaire mais ne sait pas écrire, prière de vérifier auprès de sekou diame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abdou aziz diame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ansoumana diouf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