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19-40-43-36</w:t>
      </w:r>
    </w:p>
    <w:p>
      <w:r>
        <w:rPr>
          <w:b w:val="0"/>
          <w:i w:val="0"/>
          <w:color w:val="64748B"/>
          <w:sz w:val="18"/>
        </w:rPr>
        <w:t>Enquêteur : EQ29_enq3_v2 (KHADY JA BA)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19-40-43-36</w:t>
            </w:r>
          </w:p>
        </w:tc>
        <w:tc>
          <w:tcPr>
            <w:tcW w:type="dxa" w:w="3551"/>
            <w:shd w:fill="F8FAFC"/>
          </w:tcPr>
          <w:p>
            <w:r>
              <w:rPr>
                <w:b w:val="0"/>
                <w:i w:val="0"/>
                <w:color w:val="64748B"/>
                <w:sz w:val="14"/>
              </w:rPr>
              <w:t>CHEF DE MÉNAGE</w:t>
              <w:br/>
            </w:r>
            <w:r>
              <w:rPr>
                <w:b/>
                <w:i w:val="0"/>
                <w:sz w:val="18"/>
              </w:rPr>
              <w:t>LAYE BA</w:t>
            </w:r>
          </w:p>
        </w:tc>
      </w:tr>
      <w:tr>
        <w:tc>
          <w:tcPr>
            <w:tcW w:type="dxa" w:w="3551"/>
            <w:shd w:fill="F8FAFC"/>
          </w:tcPr>
          <w:p>
            <w:r>
              <w:rPr>
                <w:b w:val="0"/>
                <w:i w:val="0"/>
                <w:color w:val="64748B"/>
                <w:sz w:val="14"/>
              </w:rPr>
              <w:t>TÉLÉPHONE CM</w:t>
              <w:br/>
            </w:r>
            <w:r>
              <w:rPr>
                <w:b/>
                <w:i w:val="0"/>
                <w:sz w:val="18"/>
              </w:rPr>
              <w:t>77 466 05 68</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2026-06-03T11:46:35</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Babacar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Bassine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Bassine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Bassine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Bassine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Babacar Ba fréquente 3ème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ibrahima Ba fréquente 3ème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Fana Diaw diffère de celui donné par Fana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Idy gueye ou l'année à laquelle Idy gueye a fréquenté l'école pour la dernière fois (.) le dernier diplome de Idy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AbdouLaye Ba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ménage envisage de vendre 1 Sac (100 Kg) de Arachide à 500 FCFA qui semble incoherent, prière de corriger cette incoherenceLe prix de vente d'un kg de Arachide est de 37500 FCFA qui semble élevé, prière de verifier le montant tiré de la vente (75000 FCFA) de Arachide auprès de l'enquêté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Le ménage envisage de vendre 1 Sac (100 Kg) de Mil à 225 FCFA qui semble incoherent,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Bassine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Fatim Bakhoum est venu vivre dans cette localité est enfant confié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ibrahima Ba , prière de renseignés toutes les questions liées à ibrahima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Fana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Awa Bakhoum n'a pas été à l'école entre 2024/2025 est probléme orientation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Awa Bakhoum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Babacar Ba, les agriculteurs dont leurs cultures est principalement destiné à la consommation du ménage sont des (Agriculteurs, subsistances) et ceux qui le font avec l'élevage sont des (Agriculteurs et eleveurs, subsistances)Attention ! Le nombre de jours (6 jours) que Babacar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Fana Diaw,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Idy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Mouhamed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ibrahima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AbdouLaye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AbdouLaye Ba n'a pas demandé de crédit auprès d'une institution financière au cours des 12 derniers mois est anti islamique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AbdouLaye Ba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Ba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Idy gueye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Khady Ba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LAYE BA (32000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Beignet fataya est prendre les produits  à la boutique rembourser apres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589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revêtement du sol du logement le/la Ciment/Béton, mais celui du ménage de LAYE BA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Radio simple/Radiocassette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parcelle1 est REFUS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parcelle1 est refus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est refus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165 FCFA par Kilogramme qui semble faible, prière de vérifier  le montant d'achat (49500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achété à 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Idy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Idy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Fana Diaw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AbdouLaye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AbdouLaye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AbdouLaye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4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arachide 1ha yonou kr madiabel)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arachide santhie amath 0,5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mil daka bi 0,5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mil pinkoubi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