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07-55-77-52</w:t>
      </w:r>
    </w:p>
    <w:p>
      <w:r>
        <w:rPr>
          <w:b w:val="0"/>
          <w:i w:val="0"/>
          <w:color w:val="64748B"/>
          <w:sz w:val="18"/>
        </w:rPr>
        <w:t>Enquêteur : EQ3_enq5_v2 (Aissatou Ndiaye)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07-55-77-52</w:t>
            </w:r>
          </w:p>
        </w:tc>
        <w:tc>
          <w:tcPr>
            <w:tcW w:type="dxa" w:w="3551"/>
            <w:shd w:fill="F8FAFC"/>
          </w:tcPr>
          <w:p>
            <w:r>
              <w:rPr>
                <w:b w:val="0"/>
                <w:i w:val="0"/>
                <w:color w:val="64748B"/>
                <w:sz w:val="14"/>
              </w:rPr>
              <w:t>CHEF DE MÉNAGE</w:t>
              <w:br/>
            </w:r>
            <w:r>
              <w:rPr>
                <w:b/>
                <w:i w:val="0"/>
                <w:sz w:val="18"/>
              </w:rPr>
              <w:t>ARONA SY</w:t>
            </w:r>
          </w:p>
        </w:tc>
      </w:tr>
      <w:tr>
        <w:tc>
          <w:tcPr>
            <w:tcW w:type="dxa" w:w="3551"/>
            <w:shd w:fill="F8FAFC"/>
          </w:tcPr>
          <w:p>
            <w:r>
              <w:rPr>
                <w:b w:val="0"/>
                <w:i w:val="0"/>
                <w:color w:val="64748B"/>
                <w:sz w:val="14"/>
              </w:rPr>
              <w:t>TÉLÉPHONE CM</w:t>
              <w:br/>
            </w:r>
            <w:r>
              <w:rPr>
                <w:b/>
                <w:i w:val="0"/>
                <w:sz w:val="18"/>
              </w:rPr>
              <w:t>77 563 65 45</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2026-06-04T12:00:09</w:t>
            </w:r>
          </w:p>
        </w:tc>
      </w:tr>
    </w:tbl>
    <w:p/>
    <w:p>
      <w:r>
        <w:rPr>
          <w:b/>
          <w:i w:val="0"/>
          <w:color w:val="1F6FEB"/>
          <w:sz w:val="22"/>
        </w:rPr>
        <w:t>⚠ INCOHÉRENCES À CORRIGER (297)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mane fall 2) , prière de renseigner toutes les questions liées à  mane fall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ndiaye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mane fall 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mane fall 1 a declaré que la catégorie socioprofessionnelle de son père est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yacine seck frequente actuellement 4ème année de Supérieur mais dit avoir reçu une bourse de 55000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amina pouye ou l'année à laquelle amina pouye a fréquenté l'école pour la dernière fois (.) le dernier diplome de amina pouye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yacine seck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yacine seck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ablaye fall s'est consulté la première fois pour cette maladie (Douleurs/fatigue) chez un médecin généraliste et vous dites que  ablaye fall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(7450 Fcfa) dépensé ou reçu en cadeau pour les cartes prépayées, les transferts de crédit et les abonnements de  arona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(7450 Fcfa) dépensé ou reçu en cadeau pour les recharges internet ou de forfaits de données mobiles(hors appels vocaux), aucours des 30 derniers jours de  arona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alassane ndiaye est sarakhole,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ablaye fall est regarde la lutte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ablaye fall envisage de migrer est pour trvailler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amina pouye est snap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samba ndiaye est regarde la lutte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seynabou pouye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thioro faye est regarde des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yacine seck est regarde des series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mane fall 1 est venu vivre dans cette localité est sa mere a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mane fall 1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yacine seck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yacine seck bénéficié de cette formation est restauration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seynabou pouye abandonné l'école en cours d'année est probleme de papier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seynabou pouye bénéficié de cette formation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yacine seck a été hospitalisé au cours des 12 derniers mois est entorce au niveau du hanche,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montant(185300 FCFA) des frais d'examens médicaux et des soins de seynabou pouye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montant(153000 FCFA) des frais des médicaments achetés dans les officines privées de seynabou pouye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seynabou pouye a eu est teste pour le sucre,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(344300 Fcfa) de seynabou pouye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montant(189000 FCFA) des frais d'examens médicaux et des soins de arona sy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ablaye fall utilise pour se protéger des piqûres de moustiques en dehors de la moustiquaire est utilisation de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mame diarra ba a eu est maux de la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vinaigres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vinaigres, prière de renseignés toutes les questions liées à Autres vinaigres.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maïs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maïs, prière de renseignés toutes les questions liées à Farine de maïs.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Gingembre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Gingembre moulu, prière de renseignés toutes les questions liées à Gingembre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coco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coco, prière de renseignés toutes les questions liées à Noix de coco.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ARONA SY (121000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ARONA SY (39500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ARONA SY (41000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ARONA SY (437750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ARONA SY (517000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(1591500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ARONA SY (1591500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(8000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solon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transfert wave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(10000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Masque facial jetable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(1500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(2000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(2300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(30000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(45000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(5000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(35000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(2500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(3000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(3000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(5000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(7000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Parfums est vendeuse de produit importer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(13000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(120000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(120000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(11000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(12000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(120000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(15000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(32200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de pélérinage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ARONA SY (1800000 Fcfa) au cours de 12 derniers mois de Frais de pélérinage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distrubution de carburant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distrubution de carburant n'a pas effectué des dépenses ou faire des reventes des marchandises ou des produits ou rendre de service.Cette entreprise distrubution de carburant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distrubution de carburant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distrubution de carburant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distrubution de carburant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distrubution de carburant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distrubution de carburant, prière de renseignés toutes les questions liées à distrubution de carburant.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vent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vent n'a pas effectué des dépenses ou faire des reventes des marchandises ou des produits ou rendre de service.Cette entreprise vent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vent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 prière de renseignés toutes les questions liées à vent.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s10q16</w:t>
            </w:r>
          </w:p>
        </w:tc>
        <w:tc>
          <w:tcPr>
            <w:tcW w:type="dxa" w:w="589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ARONA SY, prière de reprendre la section agriculture du ménage ARONA SY.</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mame diarra ba fréquente 3ème année de Primaire mais ne sait pas écrire, prière de vérifier auprès de mame diarra ba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mame diarra ba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mane fall 2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yacine seck qui fréquente 4ème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Chef de ménage (n°1) — Dépense de santé de 449 595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alassane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mane fall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(2500000 FCFA) de arona sy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